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D1A" w:rsidRPr="000549F1" w:rsidRDefault="00CD260D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8C71C9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 wp14:anchorId="5B906C8C" wp14:editId="4EA12CDF">
                <wp:simplePos x="0" y="0"/>
                <wp:positionH relativeFrom="column">
                  <wp:posOffset>228600</wp:posOffset>
                </wp:positionH>
                <wp:positionV relativeFrom="paragraph">
                  <wp:posOffset>-457200</wp:posOffset>
                </wp:positionV>
                <wp:extent cx="5662930" cy="767443"/>
                <wp:effectExtent l="0" t="0" r="13970" b="1397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2930" cy="7674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45EE" w:rsidRDefault="006745EE" w:rsidP="001B0DEE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cs/>
                              </w:rPr>
                              <w:t>แบบ</w:t>
                            </w:r>
                            <w:r w:rsidRPr="00B9087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cs/>
                              </w:rPr>
                              <w:t>รายงานผลประเมิน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cs/>
                              </w:rPr>
                              <w:t>คุณภาพสำหรับกรรมการ สามารถดาวโหลด</w:t>
                            </w:r>
                          </w:p>
                          <w:p w:rsidR="006745EE" w:rsidRPr="00B90875" w:rsidRDefault="006745EE" w:rsidP="001B0DEE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cs/>
                              </w:rPr>
                              <w:t xml:space="preserve">ได้ที่เว็บไซต์สำนักมาตรฐานและจัดการคุณภาพ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4"/>
                                <w:szCs w:val="34"/>
                              </w:rPr>
                              <w:t>http://qa.vru.ac.th/</w:t>
                            </w:r>
                          </w:p>
                          <w:p w:rsidR="006745EE" w:rsidRPr="00B90875" w:rsidRDefault="006745EE" w:rsidP="00664D1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06C8C" id="สี่เหลี่ยมผืนผ้า 2" o:spid="_x0000_s1026" style="position:absolute;left:0;text-align:left;margin-left:18pt;margin-top:-36pt;width:445.9pt;height:60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5kX+QIAAMcFAAAOAAAAZHJzL2Uyb0RvYy54bWysVMuO0zAU3SPxD5b3nTyaNm006ajTaRES&#10;j5EGxNpNnMYisYPtTjogJJbwCUhsQGIDOyRE5m/yKVw7bekwLBCilSLf+Ob43ONz7/HJpizQJZWK&#10;CR5j78jFiPJEpIyvYvz0yaI3wkhpwlNSCE5jfEUVPpncvXNcVxH1RS6KlEoEIFxFdRXjXOsqchyV&#10;5LQk6khUlMNmJmRJNIRy5aSS1IBeFo7vukOnFjKtpEioUvD2rNvEE4ufZTTRj7NMUY2KGAM3bZ/S&#10;Ppfm6UyOSbSSpMpZsqVB/oFFSRiHQ/dQZ0QTtJbsFlTJEimUyPRRIkpHZBlLqK0BqvHc36q5yElF&#10;bS0gjqr2Mqn/B5s8ujyXiKUx9jHipIQrapsvbfO9vX7bXr9pm69t83kbNp/a5mPbfGibH23z3iyu&#10;37XNN+QbFetKRQB2UZ1Lo4OqHojkuUJczHLCV3QqpahzSlLg7pl858YHJlDwKVrWD0UKJMhaCyvo&#10;JpOlAQSp0Mbe29X+3uhGowReDoZDf9yH601gLxyGQdC3R5Bo93Ullb5HRYnMIsYSfGHRyeUDpQ0b&#10;Eu1SLHtRsHTBisIGcrWcFRJdEvDQwv626OowreCojvF44A8wIsUKuiHR0h5yI00dorn29ye0kmno&#10;i4KVMR7tk0hkFJzz1LpWE1Z0a2BfcEOVWsd3JUG00bC070Eo68ZX08XADYP+qBeGg34v6M/d3ulo&#10;MetNZ95wGM5PZ6dz77Vh7QVRztKU8rnFVLvm8IK/M9+2TTtb79tjT9CwEmuo8SJPa5Qycyv9wdj3&#10;MATQn37YVX0gJZJCP2M6t11hPGAwbsg5cs1/K+ce3d7uwcHOrdq6jA1IBUruVLMGNZ7svK03y83W&#10;5kuRXoFVgY71I0w/WORCvsSohkkSY/ViTSTFqLjPwe5jLwjM6LFBMAh9COThzvJwh/AEoGKswUV2&#10;OdPduFpXkq1yOMmzhXMxhRbJmHWvaZ+OFZRgApgWtpjtZDPj6DC2Wb/m7+QnAAAA//8DAFBLAwQU&#10;AAYACAAAACEAy1hkZt4AAAAJAQAADwAAAGRycy9kb3ducmV2LnhtbEyPwU6DQBCG7ya+w2ZMvLWL&#10;1LQFWRqjqYnHll68DTACys4SdmnRp3c86W0m8+ef78t2s+3VmUbfOTZwt4xAEVeu7rgxcCr2iy0o&#10;H5Br7B2TgS/ysMuvrzJMa3fhA52PoVFSwj5FA20IQ6q1r1qy6JduIJbbuxstBlnHRtcjXqTc9jqO&#10;orW22LF8aHGgp5aqz+NkDZRdfMLvQ/ES2WS/Cq9z8TG9PRtzezM/PoAKNIe/MPziCzrkwlS6iWuv&#10;egOrtagEA4tNLIMEkngjLqWB+20COs/0f4P8BwAA//8DAFBLAQItABQABgAIAAAAIQC2gziS/gAA&#10;AOEBAAATAAAAAAAAAAAAAAAAAAAAAABbQ29udGVudF9UeXBlc10ueG1sUEsBAi0AFAAGAAgAAAAh&#10;ADj9If/WAAAAlAEAAAsAAAAAAAAAAAAAAAAALwEAAF9yZWxzLy5yZWxzUEsBAi0AFAAGAAgAAAAh&#10;AGQnmRf5AgAAxwUAAA4AAAAAAAAAAAAAAAAALgIAAGRycy9lMm9Eb2MueG1sUEsBAi0AFAAGAAgA&#10;AAAhAMtYZGbeAAAACQEAAA8AAAAAAAAAAAAAAAAAUwUAAGRycy9kb3ducmV2LnhtbFBLBQYAAAAA&#10;BAAEAPMAAABeBgAAAAA=&#10;" o:allowoverlap="f">
                <v:textbox>
                  <w:txbxContent>
                    <w:p w:rsidR="006745EE" w:rsidRDefault="006745EE" w:rsidP="001B0DEE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4"/>
                          <w:szCs w:val="3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4"/>
                          <w:szCs w:val="34"/>
                          <w:cs/>
                        </w:rPr>
                        <w:t>แบบ</w:t>
                      </w:r>
                      <w:r w:rsidRPr="00B90875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4"/>
                          <w:szCs w:val="34"/>
                          <w:cs/>
                        </w:rPr>
                        <w:t>รายงานผลประเมิน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4"/>
                          <w:szCs w:val="34"/>
                          <w:cs/>
                        </w:rPr>
                        <w:t>คุณภาพสำหรับกรรมการ สามารถดาวโหลด</w:t>
                      </w:r>
                    </w:p>
                    <w:p w:rsidR="006745EE" w:rsidRPr="00B90875" w:rsidRDefault="006745EE" w:rsidP="001B0DEE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4"/>
                          <w:szCs w:val="34"/>
                          <w:cs/>
                        </w:rPr>
                        <w:t xml:space="preserve">ได้ที่เว็บไซต์สำนักมาตรฐานและจัดการคุณภาพ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4"/>
                          <w:szCs w:val="34"/>
                        </w:rPr>
                        <w:t>http://qa.vru.ac.th/</w:t>
                      </w:r>
                    </w:p>
                    <w:p w:rsidR="006745EE" w:rsidRPr="00B90875" w:rsidRDefault="006745EE" w:rsidP="00664D1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4"/>
                          <w:szCs w:val="3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8C71C9">
        <w:rPr>
          <w:noProof/>
        </w:rPr>
        <w:drawing>
          <wp:anchor distT="0" distB="0" distL="114300" distR="114404" simplePos="0" relativeHeight="251658240" behindDoc="0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-16510</wp:posOffset>
            </wp:positionV>
            <wp:extent cx="1261641" cy="1760220"/>
            <wp:effectExtent l="0" t="0" r="0" b="0"/>
            <wp:wrapNone/>
            <wp:docPr id="1" name="รูปภาพ 1" descr="LogoNew_S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LogoNew_S4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664D1A" w:rsidRPr="00930337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930337">
        <w:rPr>
          <w:rFonts w:ascii="TH SarabunPSK" w:hAnsi="TH SarabunPSK" w:cs="TH SarabunPSK"/>
          <w:b/>
          <w:bCs/>
          <w:sz w:val="60"/>
          <w:szCs w:val="60"/>
          <w:cs/>
        </w:rPr>
        <w:t>รายงานผลการประเมินคุณภาพการศึกษาภายใน</w:t>
      </w:r>
    </w:p>
    <w:p w:rsidR="00664D1A" w:rsidRPr="00930337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930337">
        <w:rPr>
          <w:rFonts w:ascii="TH SarabunPSK" w:hAnsi="TH SarabunPSK" w:cs="TH SarabunPSK"/>
          <w:b/>
          <w:bCs/>
          <w:sz w:val="60"/>
          <w:szCs w:val="60"/>
          <w:cs/>
        </w:rPr>
        <w:t>ปีการศึกษา 255</w:t>
      </w:r>
      <w:r w:rsidR="009D5678">
        <w:rPr>
          <w:rFonts w:ascii="TH SarabunPSK" w:hAnsi="TH SarabunPSK" w:cs="TH SarabunPSK" w:hint="cs"/>
          <w:b/>
          <w:bCs/>
          <w:sz w:val="60"/>
          <w:szCs w:val="60"/>
          <w:cs/>
        </w:rPr>
        <w:t>9</w:t>
      </w:r>
    </w:p>
    <w:p w:rsidR="00664D1A" w:rsidRPr="008C71C9" w:rsidRDefault="009D45D8" w:rsidP="00664D1A">
      <w:pPr>
        <w:jc w:val="center"/>
        <w:rPr>
          <w:rFonts w:ascii="TH SarabunPSK" w:hAnsi="TH SarabunPSK" w:cs="TH SarabunPSK"/>
          <w:b/>
          <w:bCs/>
          <w:sz w:val="50"/>
          <w:szCs w:val="50"/>
          <w:cs/>
        </w:rPr>
      </w:pPr>
      <w:r>
        <w:rPr>
          <w:rFonts w:ascii="TH SarabunPSK" w:hAnsi="TH SarabunPSK" w:cs="TH SarabunPSK" w:hint="cs"/>
          <w:b/>
          <w:bCs/>
          <w:sz w:val="50"/>
          <w:szCs w:val="50"/>
          <w:cs/>
        </w:rPr>
        <w:t>สำนัก</w:t>
      </w:r>
      <w:r w:rsidR="002E2ED1">
        <w:rPr>
          <w:rFonts w:ascii="TH SarabunPSK" w:hAnsi="TH SarabunPSK" w:cs="TH SarabunPSK" w:hint="cs"/>
          <w:b/>
          <w:bCs/>
          <w:sz w:val="50"/>
          <w:szCs w:val="50"/>
          <w:cs/>
        </w:rPr>
        <w:t>ส่งเสริมการเรียนรู้และบริการวิชาการ</w:t>
      </w:r>
    </w:p>
    <w:p w:rsidR="00664D1A" w:rsidRPr="008C71C9" w:rsidRDefault="00664D1A" w:rsidP="00664D1A">
      <w:pPr>
        <w:pStyle w:val="a3"/>
        <w:spacing w:before="120" w:after="120"/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>มหาวิทยาลัยราช</w:t>
      </w:r>
      <w:proofErr w:type="spellStart"/>
      <w:r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>ภัฏว</w:t>
      </w:r>
      <w:proofErr w:type="spellEnd"/>
      <w:r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>ไลยอลงกรณ์ ในพระบรมราชูปถัมภ์</w:t>
      </w:r>
    </w:p>
    <w:p w:rsidR="00664D1A" w:rsidRPr="00930337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8105C7" w:rsidRDefault="008105C7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FC3F68" w:rsidRPr="00930337" w:rsidRDefault="00FC3F68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64D1A" w:rsidRPr="00237794" w:rsidRDefault="00664D1A" w:rsidP="00664D1A">
      <w:pPr>
        <w:spacing w:line="276" w:lineRule="auto"/>
        <w:jc w:val="right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รายงาน ณ วันที่</w:t>
      </w:r>
      <w:r w:rsidRPr="00237794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</w:t>
      </w:r>
      <w:r w:rsidR="009D5678">
        <w:rPr>
          <w:rFonts w:ascii="TH SarabunPSK" w:hAnsi="TH SarabunPSK" w:cs="TH SarabunPSK"/>
          <w:b/>
          <w:bCs/>
          <w:sz w:val="40"/>
          <w:szCs w:val="40"/>
          <w:cs/>
        </w:rPr>
        <w:t xml:space="preserve"> 25</w:t>
      </w:r>
      <w:r w:rsidR="009D5678">
        <w:rPr>
          <w:rFonts w:ascii="TH SarabunPSK" w:hAnsi="TH SarabunPSK" w:cs="TH SarabunPSK" w:hint="cs"/>
          <w:b/>
          <w:bCs/>
          <w:sz w:val="40"/>
          <w:szCs w:val="40"/>
          <w:cs/>
        </w:rPr>
        <w:t>60</w:t>
      </w:r>
    </w:p>
    <w:p w:rsidR="00664D1A" w:rsidRPr="00930337" w:rsidRDefault="00664D1A" w:rsidP="00664D1A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>คำนำ</w:t>
      </w: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D2896" w:rsidRDefault="008D2896" w:rsidP="008D2896">
      <w:pPr>
        <w:autoSpaceDE w:val="0"/>
        <w:autoSpaceDN w:val="0"/>
        <w:adjustRightInd w:val="0"/>
        <w:spacing w:before="240"/>
        <w:ind w:firstLine="720"/>
        <w:jc w:val="thaiDistribute"/>
        <w:rPr>
          <w:rFonts w:ascii="TH SarabunPSK" w:eastAsia="Calibri" w:hAnsi="TH SarabunPSK" w:cs="TH SarabunPSK"/>
        </w:rPr>
      </w:pPr>
      <w:r w:rsidRPr="00447F83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2896" w:rsidRDefault="008D2896" w:rsidP="008D2896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D2896" w:rsidRDefault="008D2896" w:rsidP="008D2896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D2896" w:rsidRPr="00E3542C" w:rsidRDefault="008D2896" w:rsidP="008D2896">
      <w:pPr>
        <w:spacing w:line="276" w:lineRule="auto"/>
        <w:jc w:val="center"/>
        <w:rPr>
          <w:rFonts w:ascii="TH SarabunPSK" w:hAnsi="TH SarabunPSK" w:cs="TH SarabunPSK"/>
        </w:rPr>
      </w:pPr>
      <w:r w:rsidRPr="00E3542C">
        <w:rPr>
          <w:rFonts w:ascii="TH SarabunPSK" w:hAnsi="TH SarabunPSK" w:cs="TH SarabunPSK" w:hint="cs"/>
          <w:cs/>
        </w:rPr>
        <w:t>ลงชื่อ..................................................................................</w:t>
      </w:r>
    </w:p>
    <w:p w:rsidR="008D2896" w:rsidRPr="00E3542C" w:rsidRDefault="008D2896" w:rsidP="008D2896">
      <w:pPr>
        <w:spacing w:line="276" w:lineRule="auto"/>
        <w:jc w:val="center"/>
        <w:rPr>
          <w:rFonts w:ascii="TH SarabunPSK" w:hAnsi="TH SarabunPSK" w:cs="TH SarabunPSK"/>
        </w:rPr>
      </w:pPr>
      <w:r w:rsidRPr="00E3542C">
        <w:rPr>
          <w:rFonts w:ascii="TH SarabunPSK" w:hAnsi="TH SarabunPSK" w:cs="TH SarabunPSK" w:hint="cs"/>
          <w:cs/>
        </w:rPr>
        <w:t>(......................................................................)</w:t>
      </w:r>
    </w:p>
    <w:p w:rsidR="008D2896" w:rsidRPr="00E3542C" w:rsidRDefault="008D2896" w:rsidP="008D2896">
      <w:pPr>
        <w:spacing w:line="276" w:lineRule="auto"/>
        <w:jc w:val="center"/>
        <w:rPr>
          <w:rFonts w:ascii="TH SarabunPSK" w:hAnsi="TH SarabunPSK" w:cs="TH SarabunPSK"/>
        </w:rPr>
      </w:pPr>
      <w:r w:rsidRPr="00E3542C">
        <w:rPr>
          <w:rFonts w:ascii="TH SarabunPSK" w:hAnsi="TH SarabunPSK" w:cs="TH SarabunPSK" w:hint="cs"/>
          <w:cs/>
        </w:rPr>
        <w:t>ประธานคณะกรรมการประเมินคุณภาพการศึกษาภายใน ระดับ</w:t>
      </w:r>
      <w:r>
        <w:rPr>
          <w:rFonts w:ascii="TH SarabunPSK" w:hAnsi="TH SarabunPSK" w:cs="TH SarabunPSK" w:hint="cs"/>
          <w:cs/>
        </w:rPr>
        <w:t>หน่วยงานสนับสนุน</w:t>
      </w:r>
    </w:p>
    <w:p w:rsidR="008D2896" w:rsidRPr="00E3542C" w:rsidRDefault="009D5678" w:rsidP="008D2896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ประจำปีการศึกษา 2559</w:t>
      </w:r>
    </w:p>
    <w:p w:rsidR="008D2896" w:rsidRPr="00E3542C" w:rsidRDefault="008D2896" w:rsidP="008D2896">
      <w:pPr>
        <w:spacing w:line="276" w:lineRule="auto"/>
        <w:jc w:val="center"/>
        <w:rPr>
          <w:rFonts w:ascii="TH SarabunPSK" w:hAnsi="TH SarabunPSK" w:cs="TH SarabunPSK"/>
        </w:rPr>
      </w:pPr>
      <w:r w:rsidRPr="00E3542C">
        <w:rPr>
          <w:rFonts w:ascii="TH SarabunPSK" w:hAnsi="TH SarabunPSK" w:cs="TH SarabunPSK" w:hint="cs"/>
          <w:cs/>
        </w:rPr>
        <w:t>วันท</w:t>
      </w:r>
      <w:r w:rsidR="009D5678">
        <w:rPr>
          <w:rFonts w:ascii="TH SarabunPSK" w:hAnsi="TH SarabunPSK" w:cs="TH SarabunPSK" w:hint="cs"/>
          <w:cs/>
        </w:rPr>
        <w:t>ี่..................สิงหาคม 2560</w:t>
      </w: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Pr="00176462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76462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สารบัญ</w:t>
      </w:r>
    </w:p>
    <w:tbl>
      <w:tblPr>
        <w:tblW w:w="9000" w:type="dxa"/>
        <w:tblLook w:val="01E0" w:firstRow="1" w:lastRow="1" w:firstColumn="1" w:lastColumn="1" w:noHBand="0" w:noVBand="0"/>
      </w:tblPr>
      <w:tblGrid>
        <w:gridCol w:w="1242"/>
        <w:gridCol w:w="7088"/>
        <w:gridCol w:w="670"/>
      </w:tblGrid>
      <w:tr w:rsidR="00F20FCF" w:rsidRPr="00F20FCF" w:rsidTr="005B3FC5">
        <w:trPr>
          <w:tblHeader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70" w:type="dxa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20FC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หน้า</w:t>
            </w:r>
          </w:p>
        </w:tc>
      </w:tr>
      <w:tr w:rsidR="00F20FCF" w:rsidRPr="00F20FCF" w:rsidTr="005B3FC5">
        <w:trPr>
          <w:trHeight w:val="371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0FCF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คำนำ</w:t>
            </w:r>
            <w:r w:rsidRPr="00F20FCF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ab/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0FCF" w:rsidRPr="00F20FCF" w:rsidTr="005B3FC5">
        <w:trPr>
          <w:trHeight w:val="371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สารบัญ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0FCF" w:rsidRPr="00F20FCF" w:rsidTr="005B3FC5"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0FCF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บทสรุปสำหรับผู้บริหาร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5B3FC5"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รายชื่อคณะกรรมการประเมินคุณภาพการศึกษาภายใน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5B3FC5"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ส่วนที่ 1   บทนำ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5B3FC5"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          </w:t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>1.1   ข้อมูลพื้นฐานของหน่วยงาน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5B3FC5">
        <w:trPr>
          <w:trHeight w:val="369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</w:t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ชื่อหน่วยงาน ที่ตั้ง ประวัติความเป็นมาโดยย่อ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0FCF" w:rsidRPr="00F20FCF" w:rsidTr="005B3FC5">
        <w:trPr>
          <w:trHeight w:val="405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</w:t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ปรัชญา ปณิธาน เป้าหมายและวัตถุประสงค์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0FCF" w:rsidRPr="00F20FCF" w:rsidTr="005B3FC5">
        <w:trPr>
          <w:trHeight w:val="426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tabs>
                <w:tab w:val="left" w:pos="79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</w:t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โครงสร้างองค์กรและโครงสร้างการบริหาร</w:t>
            </w:r>
            <w:r w:rsidRPr="00F20FCF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F20FCF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F20FCF">
              <w:rPr>
                <w:rFonts w:ascii="TH SarabunPSK" w:hAnsi="TH SarabunPSK" w:cs="TH SarabunPSK"/>
                <w:sz w:val="30"/>
                <w:szCs w:val="30"/>
              </w:rPr>
              <w:tab/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0FCF" w:rsidRPr="00F20FCF" w:rsidTr="005B3FC5">
        <w:trPr>
          <w:trHeight w:val="426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tabs>
                <w:tab w:val="left" w:pos="792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 xml:space="preserve">รายชื่อผู้บริหาร กรรมการบริหาร 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0FCF" w:rsidRPr="00F20FCF" w:rsidTr="005B3FC5">
        <w:trPr>
          <w:trHeight w:val="426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tabs>
                <w:tab w:val="left" w:pos="792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จำนวนนักศึกษา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0FCF" w:rsidRPr="00F20FCF" w:rsidTr="005B3FC5">
        <w:trPr>
          <w:trHeight w:val="426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tabs>
                <w:tab w:val="left" w:pos="792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จำนวนอาจารย์และบุคลากร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0FCF" w:rsidRPr="00F20FCF" w:rsidTr="005B3FC5">
        <w:trPr>
          <w:trHeight w:val="426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ind w:firstLine="79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</w:t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 xml:space="preserve">ข้อมูลพื้นฐานโดยย่อเกี่ยวกับงบประมาณ และอาคารสถานที่    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5B3FC5">
        <w:trPr>
          <w:trHeight w:val="426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</w:pPr>
            <w:r w:rsidRPr="00F20FCF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ab/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ab/>
              <w:t xml:space="preserve">       </w:t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ab/>
              <w:t>ผลการปรับปรุงตามข้อเสนอแนะของผลการประเมินปีที่ผ่านมา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5B3FC5">
        <w:trPr>
          <w:trHeight w:val="426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keepNext/>
              <w:ind w:left="180" w:firstLine="720"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zh-CN"/>
              </w:rPr>
            </w:pPr>
            <w:r w:rsidRPr="00F20FCF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zh-CN"/>
              </w:rPr>
              <w:t xml:space="preserve">   1.2  วิธีการประเมิน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5B3FC5">
        <w:trPr>
          <w:trHeight w:val="333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ส่วนที่ 2   </w:t>
            </w:r>
            <w:r w:rsidRPr="00F20FCF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ผลการประเมินคุณภาพรายองค์ประกอบ ตัวบ่งชี้</w:t>
            </w:r>
            <w:r w:rsidRPr="00F20F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  <w:t xml:space="preserve"> 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5B3FC5">
        <w:trPr>
          <w:trHeight w:val="269"/>
        </w:trPr>
        <w:tc>
          <w:tcPr>
            <w:tcW w:w="1242" w:type="dxa"/>
          </w:tcPr>
          <w:p w:rsidR="00F20FCF" w:rsidRPr="00F20FCF" w:rsidRDefault="00F20FCF" w:rsidP="00F20FCF">
            <w:pPr>
              <w:keepNext/>
              <w:ind w:left="180" w:firstLine="720"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7088" w:type="dxa"/>
          </w:tcPr>
          <w:p w:rsidR="00F20FCF" w:rsidRPr="00F20FCF" w:rsidRDefault="00F20FCF" w:rsidP="00F20FCF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F20FCF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ผลการประเมินรายองค์ประกอบ ตัวบ่งชี้ 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keepNext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F20FCF" w:rsidRPr="00F20FCF" w:rsidTr="005B3FC5">
        <w:trPr>
          <w:trHeight w:val="333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ส่วนที่ </w:t>
            </w:r>
            <w:r w:rsidRPr="00F20FC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  <w:r w:rsidRPr="00F20F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</w:t>
            </w:r>
            <w:r w:rsidRPr="00F20FC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สรุป</w:t>
            </w:r>
            <w:r w:rsidRPr="00F20FCF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ผลการประเมินคุณภาพการศึกษาภายใน ระดับคณะ</w:t>
            </w:r>
            <w:r w:rsidRPr="00F20F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5B3FC5">
        <w:trPr>
          <w:trHeight w:val="269"/>
        </w:trPr>
        <w:tc>
          <w:tcPr>
            <w:tcW w:w="1242" w:type="dxa"/>
          </w:tcPr>
          <w:p w:rsidR="00F20FCF" w:rsidRPr="00F20FCF" w:rsidRDefault="00F20FCF" w:rsidP="00F20FCF">
            <w:pPr>
              <w:keepNext/>
              <w:ind w:left="180" w:firstLine="720"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7088" w:type="dxa"/>
          </w:tcPr>
          <w:p w:rsidR="00F20FCF" w:rsidRPr="00F20FCF" w:rsidRDefault="00F20FCF" w:rsidP="00F20FCF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F20FCF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ผลการประเมินรายองค์ประกอบ ตัวบ่งชี้ (ตาราง 1)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keepNext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F20FCF" w:rsidRPr="00F20FCF" w:rsidTr="005B3FC5">
        <w:trPr>
          <w:trHeight w:val="119"/>
        </w:trPr>
        <w:tc>
          <w:tcPr>
            <w:tcW w:w="1242" w:type="dxa"/>
          </w:tcPr>
          <w:p w:rsidR="00F20FCF" w:rsidRPr="00F20FCF" w:rsidRDefault="00F20FCF" w:rsidP="00F20FCF">
            <w:pPr>
              <w:keepNext/>
              <w:ind w:left="180" w:firstLine="720"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7088" w:type="dxa"/>
          </w:tcPr>
          <w:p w:rsidR="00F20FCF" w:rsidRPr="00F20FCF" w:rsidRDefault="00F20FCF" w:rsidP="00F20FCF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F20FCF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ผลการวิเคราะห์คุณภาพการศึกษาภายใน (ตาราง 2)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keepNext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F20FCF" w:rsidRPr="00F20FCF" w:rsidTr="005B3FC5">
        <w:trPr>
          <w:trHeight w:val="253"/>
        </w:trPr>
        <w:tc>
          <w:tcPr>
            <w:tcW w:w="1242" w:type="dxa"/>
          </w:tcPr>
          <w:p w:rsidR="00F20FCF" w:rsidRPr="00F20FCF" w:rsidRDefault="00F20FCF" w:rsidP="00F20FCF">
            <w:pPr>
              <w:keepNext/>
              <w:ind w:left="180" w:firstLine="720"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7088" w:type="dxa"/>
          </w:tcPr>
          <w:p w:rsidR="00F20FCF" w:rsidRPr="00F20FCF" w:rsidRDefault="00F20FCF" w:rsidP="00F20FCF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F20FCF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ผลการวิเคราะห์จุดเด่น โอกาสในการพัฒนา จุดอ่อนและข้อเสนอแนะ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keepNext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F20FCF" w:rsidRPr="00F20FCF" w:rsidTr="005B3FC5">
        <w:trPr>
          <w:trHeight w:val="70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20FCF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ภาคผนวก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5B3FC5">
        <w:trPr>
          <w:trHeight w:val="426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  <w:t xml:space="preserve">    ภาคผนวก ก</w:t>
            </w:r>
            <w:r w:rsidRPr="00F20FC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>บันทึกภาคสนาม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5B3FC5">
        <w:trPr>
          <w:trHeight w:val="426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20F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  <w:t xml:space="preserve">    ภาคผนวก ข</w:t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คำสั่งแต่งตั้งคณะกรรมการตรวจประเมินคุณภาพการศึกษาภายใน ระดับคณะ วิทยาลัย สำนัก สถาบัน ปีการศึกษา 255</w:t>
            </w:r>
            <w:r w:rsidR="009D5678"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5B3FC5">
        <w:trPr>
          <w:trHeight w:val="426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</w:t>
            </w:r>
            <w:r w:rsidRPr="00F20F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ภาคผนวก ค</w:t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ภาพกิจกรรมการตรวจประเมิน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664D1A" w:rsidRPr="00F20FCF" w:rsidRDefault="00664D1A" w:rsidP="00664D1A">
      <w:pPr>
        <w:spacing w:line="276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726AF9" w:rsidRDefault="00726AF9" w:rsidP="00664D1A">
      <w:pPr>
        <w:spacing w:line="276" w:lineRule="auto"/>
        <w:rPr>
          <w:rFonts w:ascii="TH SarabunPSK" w:hAnsi="TH SarabunPSK" w:cs="TH SarabunPSK"/>
        </w:rPr>
      </w:pPr>
    </w:p>
    <w:p w:rsidR="002F5787" w:rsidRDefault="002F5787" w:rsidP="00664D1A">
      <w:pPr>
        <w:spacing w:line="276" w:lineRule="auto"/>
        <w:rPr>
          <w:rFonts w:ascii="TH SarabunPSK" w:hAnsi="TH SarabunPSK" w:cs="TH SarabunPSK"/>
        </w:rPr>
      </w:pPr>
    </w:p>
    <w:p w:rsidR="002F5787" w:rsidRDefault="002F5787" w:rsidP="00664D1A">
      <w:pPr>
        <w:spacing w:line="276" w:lineRule="auto"/>
        <w:rPr>
          <w:rFonts w:ascii="TH SarabunPSK" w:hAnsi="TH SarabunPSK" w:cs="TH SarabunPSK"/>
        </w:rPr>
      </w:pPr>
    </w:p>
    <w:p w:rsidR="00934A7B" w:rsidRDefault="00934A7B" w:rsidP="00664D1A">
      <w:pPr>
        <w:spacing w:line="276" w:lineRule="auto"/>
        <w:rPr>
          <w:rFonts w:ascii="TH SarabunPSK" w:hAnsi="TH SarabunPSK" w:cs="TH SarabunPSK"/>
        </w:rPr>
      </w:pPr>
    </w:p>
    <w:p w:rsidR="001D34EA" w:rsidRDefault="001D34EA" w:rsidP="00664D1A">
      <w:pPr>
        <w:spacing w:line="276" w:lineRule="auto"/>
        <w:rPr>
          <w:rFonts w:ascii="TH SarabunPSK" w:hAnsi="TH SarabunPSK" w:cs="TH SarabunPSK"/>
        </w:rPr>
      </w:pPr>
    </w:p>
    <w:p w:rsidR="001D34EA" w:rsidRDefault="001D34EA" w:rsidP="00664D1A">
      <w:pPr>
        <w:spacing w:line="276" w:lineRule="auto"/>
        <w:rPr>
          <w:rFonts w:ascii="TH SarabunPSK" w:hAnsi="TH SarabunPSK" w:cs="TH SarabunPSK"/>
        </w:rPr>
      </w:pPr>
    </w:p>
    <w:p w:rsidR="002F5787" w:rsidRDefault="002F5787" w:rsidP="00664D1A">
      <w:pPr>
        <w:spacing w:line="276" w:lineRule="auto"/>
        <w:rPr>
          <w:rFonts w:ascii="TH SarabunPSK" w:hAnsi="TH SarabunPSK" w:cs="TH SarabunPSK"/>
        </w:rPr>
      </w:pPr>
    </w:p>
    <w:p w:rsidR="0077512E" w:rsidRPr="0077512E" w:rsidRDefault="0077512E" w:rsidP="0077512E">
      <w:pPr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7512E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บทสรุปสำหรับผู้บริหาร</w:t>
      </w:r>
    </w:p>
    <w:p w:rsidR="00447F83" w:rsidRPr="00447F83" w:rsidRDefault="00664D1A" w:rsidP="00447F83">
      <w:pPr>
        <w:contextualSpacing/>
        <w:rPr>
          <w:rFonts w:ascii="TH SarabunPSK" w:hAnsi="TH SarabunPSK" w:cs="TH SarabunPSK"/>
        </w:rPr>
      </w:pPr>
      <w:r w:rsidRPr="00447F83">
        <w:rPr>
          <w:rFonts w:ascii="TH SarabunPSK" w:hAnsi="TH SarabunPSK" w:cs="TH SarabunPSK"/>
          <w:cs/>
        </w:rPr>
        <w:tab/>
      </w:r>
    </w:p>
    <w:p w:rsidR="00447F83" w:rsidRPr="00447F83" w:rsidRDefault="00447F83" w:rsidP="00447F83">
      <w:pPr>
        <w:contextualSpacing/>
        <w:rPr>
          <w:rFonts w:ascii="TH SarabunPSK" w:hAnsi="TH SarabunPSK" w:cs="TH SarabunPSK"/>
          <w:color w:val="FF0000"/>
        </w:rPr>
      </w:pPr>
      <w:r w:rsidRPr="00447F83">
        <w:rPr>
          <w:rFonts w:ascii="TH SarabunPSK" w:hAnsi="TH SarabunPSK" w:cs="TH SarabunPSK"/>
          <w:b/>
          <w:bCs/>
          <w:color w:val="FF0000"/>
          <w:cs/>
        </w:rPr>
        <w:t>รูปแบบบทสรุปสำหรับผู้บริหาร</w:t>
      </w:r>
      <w:r w:rsidRPr="00447F83">
        <w:rPr>
          <w:rFonts w:ascii="TH SarabunPSK" w:hAnsi="TH SarabunPSK" w:cs="TH SarabunPSK"/>
          <w:color w:val="FF0000"/>
        </w:rPr>
        <w:t xml:space="preserve"> </w:t>
      </w:r>
      <w:r w:rsidRPr="00447F83">
        <w:rPr>
          <w:rFonts w:ascii="TH SarabunPSK" w:hAnsi="TH SarabunPSK" w:cs="TH SarabunPSK"/>
          <w:color w:val="FF0000"/>
          <w:cs/>
        </w:rPr>
        <w:t xml:space="preserve">ความยาวประมาณ </w:t>
      </w:r>
      <w:r w:rsidRPr="00447F83">
        <w:rPr>
          <w:rFonts w:ascii="TH SarabunPSK" w:hAnsi="TH SarabunPSK" w:cs="TH SarabunPSK"/>
          <w:color w:val="FF0000"/>
        </w:rPr>
        <w:t xml:space="preserve">1-5 </w:t>
      </w:r>
      <w:r w:rsidRPr="00447F83">
        <w:rPr>
          <w:rFonts w:ascii="TH SarabunPSK" w:hAnsi="TH SarabunPSK" w:cs="TH SarabunPSK"/>
          <w:color w:val="FF0000"/>
          <w:cs/>
        </w:rPr>
        <w:t>หน้า</w:t>
      </w:r>
      <w:r w:rsidRPr="00447F83">
        <w:rPr>
          <w:rFonts w:ascii="TH SarabunPSK" w:hAnsi="TH SarabunPSK" w:cs="TH SarabunPSK"/>
          <w:color w:val="FF0000"/>
        </w:rPr>
        <w:t xml:space="preserve"> </w:t>
      </w:r>
      <w:r w:rsidRPr="00447F83">
        <w:rPr>
          <w:rFonts w:ascii="TH SarabunPSK" w:hAnsi="TH SarabunPSK" w:cs="TH SarabunPSK"/>
          <w:color w:val="FF0000"/>
          <w:cs/>
        </w:rPr>
        <w:t>โดยมีโครงสร้างและแนวทางในการเขียน ดังนี้</w:t>
      </w:r>
      <w:r w:rsidRPr="00447F83">
        <w:rPr>
          <w:rFonts w:ascii="TH SarabunPSK" w:hAnsi="TH SarabunPSK" w:cs="TH SarabunPSK"/>
          <w:color w:val="FF0000"/>
        </w:rPr>
        <w:t xml:space="preserve"> </w:t>
      </w:r>
    </w:p>
    <w:p w:rsidR="00447F83" w:rsidRPr="00447F83" w:rsidRDefault="00447F83" w:rsidP="00447F83">
      <w:pPr>
        <w:ind w:firstLine="720"/>
        <w:contextualSpacing/>
        <w:rPr>
          <w:rFonts w:ascii="TH SarabunPSK" w:hAnsi="TH SarabunPSK" w:cs="TH SarabunPSK"/>
        </w:rPr>
      </w:pPr>
      <w:r w:rsidRPr="00447F83">
        <w:rPr>
          <w:rFonts w:ascii="TH SarabunPSK" w:hAnsi="TH SarabunPSK" w:cs="TH SarabunPSK"/>
          <w:b/>
          <w:bCs/>
          <w:cs/>
        </w:rPr>
        <w:t>ข้อมูลทั่วไป</w:t>
      </w:r>
      <w:r w:rsidRPr="00447F83">
        <w:rPr>
          <w:rFonts w:ascii="TH SarabunPSK" w:hAnsi="TH SarabunPSK" w:cs="TH SarabunPSK"/>
        </w:rPr>
        <w:t xml:space="preserve"> (4-5 </w:t>
      </w:r>
      <w:r w:rsidRPr="00447F83">
        <w:rPr>
          <w:rFonts w:ascii="TH SarabunPSK" w:hAnsi="TH SarabunPSK" w:cs="TH SarabunPSK"/>
          <w:cs/>
        </w:rPr>
        <w:t>บรรทัด)</w:t>
      </w:r>
      <w:r w:rsidRPr="00447F83">
        <w:rPr>
          <w:rFonts w:ascii="TH SarabunPSK" w:hAnsi="TH SarabunPSK" w:cs="TH SarabunPSK"/>
          <w:b/>
          <w:bCs/>
        </w:rPr>
        <w:t xml:space="preserve"> </w:t>
      </w:r>
      <w:r w:rsidRPr="00447F83">
        <w:rPr>
          <w:rFonts w:ascii="TH SarabunPSK" w:hAnsi="TH SarabunPSK" w:cs="TH SarabunPSK"/>
          <w:cs/>
        </w:rPr>
        <w:t>ประกอบด้วย ชื่อหน่วยงาน จุดประสงค์ของการก่อตั้ง</w:t>
      </w:r>
      <w:r w:rsidRPr="00447F83">
        <w:rPr>
          <w:rFonts w:ascii="TH SarabunPSK" w:hAnsi="TH SarabunPSK" w:cs="TH SarabunPSK"/>
        </w:rPr>
        <w:t xml:space="preserve"> </w:t>
      </w:r>
      <w:r w:rsidRPr="00447F83">
        <w:rPr>
          <w:rFonts w:ascii="TH SarabunPSK" w:hAnsi="TH SarabunPSK" w:cs="TH SarabunPSK"/>
          <w:cs/>
        </w:rPr>
        <w:t>และกลุ่มสถาบันอุดมศึกษาการปฏิบัติตาม</w:t>
      </w:r>
      <w:proofErr w:type="spellStart"/>
      <w:r w:rsidRPr="00447F83">
        <w:rPr>
          <w:rFonts w:ascii="TH SarabunPSK" w:hAnsi="TH SarabunPSK" w:cs="TH SarabunPSK"/>
          <w:cs/>
        </w:rPr>
        <w:t>พันธ</w:t>
      </w:r>
      <w:proofErr w:type="spellEnd"/>
      <w:r w:rsidRPr="00447F83">
        <w:rPr>
          <w:rFonts w:ascii="TH SarabunPSK" w:hAnsi="TH SarabunPSK" w:cs="TH SarabunPSK"/>
          <w:cs/>
        </w:rPr>
        <w:t>กิจพร้อมพัฒนาการ</w:t>
      </w:r>
      <w:r w:rsidRPr="00447F83">
        <w:rPr>
          <w:rFonts w:ascii="TH SarabunPSK" w:hAnsi="TH SarabunPSK" w:cs="TH SarabunPSK"/>
        </w:rPr>
        <w:t xml:space="preserve"> </w:t>
      </w:r>
    </w:p>
    <w:p w:rsidR="00447F83" w:rsidRDefault="00447F83" w:rsidP="00447F83">
      <w:pPr>
        <w:autoSpaceDE w:val="0"/>
        <w:autoSpaceDN w:val="0"/>
        <w:adjustRightInd w:val="0"/>
        <w:spacing w:before="240"/>
        <w:ind w:firstLine="720"/>
        <w:jc w:val="thaiDistribute"/>
        <w:rPr>
          <w:rFonts w:ascii="TH SarabunPSK" w:eastAsia="Calibri" w:hAnsi="TH SarabunPSK" w:cs="TH SarabunPSK"/>
        </w:rPr>
      </w:pPr>
      <w:r w:rsidRPr="00447F83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4D1A" w:rsidRPr="00447F83" w:rsidRDefault="00447F83" w:rsidP="00447F83">
      <w:pPr>
        <w:ind w:firstLine="720"/>
        <w:contextualSpacing/>
        <w:rPr>
          <w:rFonts w:ascii="TH SarabunPSK" w:hAnsi="TH SarabunPSK" w:cs="TH SarabunPSK"/>
        </w:rPr>
      </w:pPr>
      <w:r w:rsidRPr="00F41737">
        <w:rPr>
          <w:rFonts w:ascii="TH SarabunPSK" w:hAnsi="TH SarabunPSK" w:cs="TH SarabunPSK"/>
          <w:b/>
          <w:bCs/>
          <w:cs/>
        </w:rPr>
        <w:t>ผลการประเมินคุณภาพภายใน</w:t>
      </w:r>
      <w:r w:rsidRPr="00F41737">
        <w:rPr>
          <w:rFonts w:ascii="TH SarabunPSK" w:hAnsi="TH SarabunPSK" w:cs="TH SarabunPSK"/>
          <w:b/>
          <w:bCs/>
        </w:rPr>
        <w:t xml:space="preserve"> </w:t>
      </w: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1620"/>
        <w:gridCol w:w="2092"/>
        <w:gridCol w:w="2408"/>
      </w:tblGrid>
      <w:tr w:rsidR="00664D1A" w:rsidRPr="00447F83" w:rsidTr="00934A7B">
        <w:trPr>
          <w:trHeight w:val="552"/>
        </w:trPr>
        <w:tc>
          <w:tcPr>
            <w:tcW w:w="2898" w:type="dxa"/>
            <w:shd w:val="clear" w:color="auto" w:fill="auto"/>
            <w:vAlign w:val="center"/>
          </w:tcPr>
          <w:p w:rsidR="00664D1A" w:rsidRPr="00447F83" w:rsidRDefault="00664D1A" w:rsidP="00934A7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47F83">
              <w:rPr>
                <w:rFonts w:ascii="TH SarabunPSK" w:hAnsi="TH SarabunPSK" w:cs="TH SarabunPSK" w:hint="cs"/>
                <w:b/>
                <w:bCs/>
                <w:cs/>
              </w:rPr>
              <w:t>องค์ประกอบ</w:t>
            </w:r>
          </w:p>
        </w:tc>
        <w:tc>
          <w:tcPr>
            <w:tcW w:w="1620" w:type="dxa"/>
            <w:vAlign w:val="center"/>
          </w:tcPr>
          <w:p w:rsidR="00664D1A" w:rsidRPr="00447F83" w:rsidRDefault="00664D1A" w:rsidP="00934A7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47F83">
              <w:rPr>
                <w:rFonts w:ascii="TH SarabunPSK" w:hAnsi="TH SarabunPSK" w:cs="TH SarabunPSK" w:hint="cs"/>
                <w:b/>
                <w:bCs/>
                <w:cs/>
              </w:rPr>
              <w:t>จำนวนตัวบ่งชี้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64D1A" w:rsidRPr="00447F83" w:rsidRDefault="00664D1A" w:rsidP="00934A7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47F83">
              <w:rPr>
                <w:rFonts w:ascii="TH SarabunPSK" w:hAnsi="TH SarabunPSK" w:cs="TH SarabunPSK" w:hint="cs"/>
                <w:b/>
                <w:bCs/>
                <w:cs/>
              </w:rPr>
              <w:t>คะแนนประเมินเฉลี่ย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664D1A" w:rsidRPr="00447F83" w:rsidRDefault="00664D1A" w:rsidP="00934A7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47F83">
              <w:rPr>
                <w:rFonts w:ascii="TH SarabunPSK" w:hAnsi="TH SarabunPSK" w:cs="TH SarabunPSK" w:hint="cs"/>
                <w:b/>
                <w:bCs/>
                <w:cs/>
              </w:rPr>
              <w:t>ระดับคุณภาพ</w:t>
            </w:r>
          </w:p>
        </w:tc>
      </w:tr>
      <w:tr w:rsidR="00447F83" w:rsidRPr="00447F83" w:rsidTr="00934A7B">
        <w:tc>
          <w:tcPr>
            <w:tcW w:w="2898" w:type="dxa"/>
            <w:shd w:val="clear" w:color="auto" w:fill="auto"/>
          </w:tcPr>
          <w:p w:rsidR="00447F83" w:rsidRPr="00447F83" w:rsidRDefault="00447F83" w:rsidP="00447F83">
            <w:pPr>
              <w:rPr>
                <w:rFonts w:ascii="TH SarabunPSK" w:hAnsi="TH SarabunPSK" w:cs="TH SarabunPSK"/>
                <w:cs/>
              </w:rPr>
            </w:pPr>
            <w:r w:rsidRPr="00447F83">
              <w:rPr>
                <w:rFonts w:ascii="TH SarabunPSK" w:hAnsi="TH SarabunPSK" w:cs="TH SarabunPSK"/>
                <w:cs/>
              </w:rPr>
              <w:t xml:space="preserve">องค์ประกอบที่ </w:t>
            </w:r>
            <w:r w:rsidRPr="00447F83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620" w:type="dxa"/>
          </w:tcPr>
          <w:p w:rsidR="00447F83" w:rsidRPr="00447F83" w:rsidRDefault="00447F83" w:rsidP="00447F8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92" w:type="dxa"/>
            <w:shd w:val="clear" w:color="auto" w:fill="auto"/>
          </w:tcPr>
          <w:p w:rsidR="00447F83" w:rsidRPr="00447F83" w:rsidRDefault="00447F83" w:rsidP="00447F8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08" w:type="dxa"/>
            <w:shd w:val="clear" w:color="auto" w:fill="auto"/>
          </w:tcPr>
          <w:p w:rsidR="00447F83" w:rsidRPr="00447F83" w:rsidRDefault="00447F83" w:rsidP="00447F8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47F83" w:rsidRPr="00447F83" w:rsidTr="00934A7B">
        <w:tc>
          <w:tcPr>
            <w:tcW w:w="2898" w:type="dxa"/>
            <w:shd w:val="clear" w:color="auto" w:fill="auto"/>
          </w:tcPr>
          <w:p w:rsidR="00447F83" w:rsidRPr="00447F83" w:rsidRDefault="00447F83" w:rsidP="00447F83">
            <w:pPr>
              <w:rPr>
                <w:rFonts w:ascii="TH SarabunPSK" w:hAnsi="TH SarabunPSK" w:cs="TH SarabunPSK"/>
                <w:cs/>
              </w:rPr>
            </w:pPr>
            <w:r w:rsidRPr="00447F83">
              <w:rPr>
                <w:rFonts w:ascii="TH SarabunPSK" w:hAnsi="TH SarabunPSK" w:cs="TH SarabunPSK"/>
                <w:cs/>
              </w:rPr>
              <w:t xml:space="preserve">องค์ประกอบที่ </w:t>
            </w:r>
            <w:r w:rsidRPr="00447F83">
              <w:rPr>
                <w:rFonts w:ascii="TH SarabunPSK" w:hAnsi="TH SarabunPSK" w:cs="TH SarabunPSK"/>
              </w:rPr>
              <w:t xml:space="preserve">2 </w:t>
            </w:r>
          </w:p>
        </w:tc>
        <w:tc>
          <w:tcPr>
            <w:tcW w:w="1620" w:type="dxa"/>
          </w:tcPr>
          <w:p w:rsidR="00447F83" w:rsidRPr="00447F83" w:rsidRDefault="00447F83" w:rsidP="00447F8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92" w:type="dxa"/>
            <w:shd w:val="clear" w:color="auto" w:fill="auto"/>
          </w:tcPr>
          <w:p w:rsidR="00447F83" w:rsidRPr="00447F83" w:rsidRDefault="00447F83" w:rsidP="00447F8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08" w:type="dxa"/>
            <w:shd w:val="clear" w:color="auto" w:fill="auto"/>
          </w:tcPr>
          <w:p w:rsidR="00447F83" w:rsidRPr="00447F83" w:rsidRDefault="00447F83" w:rsidP="00447F8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47F83" w:rsidRPr="00447F83" w:rsidTr="00934A7B">
        <w:tc>
          <w:tcPr>
            <w:tcW w:w="2898" w:type="dxa"/>
            <w:shd w:val="clear" w:color="auto" w:fill="auto"/>
          </w:tcPr>
          <w:p w:rsidR="00447F83" w:rsidRPr="00447F83" w:rsidRDefault="00447F83" w:rsidP="00447F83">
            <w:pPr>
              <w:rPr>
                <w:rFonts w:ascii="TH SarabunPSK" w:hAnsi="TH SarabunPSK" w:cs="TH SarabunPSK"/>
              </w:rPr>
            </w:pPr>
            <w:r w:rsidRPr="00447F83">
              <w:rPr>
                <w:rFonts w:ascii="TH SarabunPSK" w:hAnsi="TH SarabunPSK" w:cs="TH SarabunPSK"/>
                <w:cs/>
              </w:rPr>
              <w:t xml:space="preserve">องค์ประกอบที่ 3 </w:t>
            </w:r>
          </w:p>
        </w:tc>
        <w:tc>
          <w:tcPr>
            <w:tcW w:w="1620" w:type="dxa"/>
          </w:tcPr>
          <w:p w:rsidR="00447F83" w:rsidRPr="00447F83" w:rsidRDefault="00447F83" w:rsidP="00447F8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92" w:type="dxa"/>
            <w:shd w:val="clear" w:color="auto" w:fill="auto"/>
          </w:tcPr>
          <w:p w:rsidR="00447F83" w:rsidRPr="00447F83" w:rsidRDefault="00447F83" w:rsidP="00447F8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08" w:type="dxa"/>
            <w:shd w:val="clear" w:color="auto" w:fill="auto"/>
          </w:tcPr>
          <w:p w:rsidR="00447F83" w:rsidRPr="00447F83" w:rsidRDefault="00447F83" w:rsidP="00447F8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47F83" w:rsidRPr="00447F83" w:rsidTr="00934A7B">
        <w:tc>
          <w:tcPr>
            <w:tcW w:w="2898" w:type="dxa"/>
            <w:shd w:val="clear" w:color="auto" w:fill="auto"/>
          </w:tcPr>
          <w:p w:rsidR="00447F83" w:rsidRPr="00447F83" w:rsidRDefault="00447F83" w:rsidP="00447F83">
            <w:pPr>
              <w:rPr>
                <w:rFonts w:ascii="TH SarabunPSK" w:hAnsi="TH SarabunPSK" w:cs="TH SarabunPSK"/>
              </w:rPr>
            </w:pPr>
            <w:r w:rsidRPr="00447F83">
              <w:rPr>
                <w:rFonts w:ascii="TH SarabunPSK" w:hAnsi="TH SarabunPSK" w:cs="TH SarabunPSK"/>
                <w:cs/>
              </w:rPr>
              <w:t xml:space="preserve">องค์ประกอบที่ 4 </w:t>
            </w:r>
          </w:p>
        </w:tc>
        <w:tc>
          <w:tcPr>
            <w:tcW w:w="1620" w:type="dxa"/>
          </w:tcPr>
          <w:p w:rsidR="00447F83" w:rsidRPr="00447F83" w:rsidRDefault="00447F83" w:rsidP="00447F8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92" w:type="dxa"/>
            <w:shd w:val="clear" w:color="auto" w:fill="auto"/>
          </w:tcPr>
          <w:p w:rsidR="00447F83" w:rsidRPr="00447F83" w:rsidRDefault="00447F83" w:rsidP="00447F8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08" w:type="dxa"/>
            <w:shd w:val="clear" w:color="auto" w:fill="auto"/>
          </w:tcPr>
          <w:p w:rsidR="00447F83" w:rsidRPr="00447F83" w:rsidRDefault="00447F83" w:rsidP="00447F8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47F83" w:rsidRPr="00447F83" w:rsidTr="00934A7B">
        <w:tc>
          <w:tcPr>
            <w:tcW w:w="2898" w:type="dxa"/>
            <w:shd w:val="clear" w:color="auto" w:fill="auto"/>
          </w:tcPr>
          <w:p w:rsidR="00447F83" w:rsidRPr="00447F83" w:rsidRDefault="00447F83" w:rsidP="00447F83">
            <w:pPr>
              <w:rPr>
                <w:rFonts w:ascii="TH SarabunPSK" w:hAnsi="TH SarabunPSK" w:cs="TH SarabunPSK"/>
              </w:rPr>
            </w:pPr>
            <w:r w:rsidRPr="00447F83">
              <w:rPr>
                <w:rFonts w:ascii="TH SarabunPSK" w:hAnsi="TH SarabunPSK" w:cs="TH SarabunPSK"/>
                <w:cs/>
              </w:rPr>
              <w:t xml:space="preserve">องค์ประกอบที่ 5 </w:t>
            </w:r>
          </w:p>
        </w:tc>
        <w:tc>
          <w:tcPr>
            <w:tcW w:w="1620" w:type="dxa"/>
          </w:tcPr>
          <w:p w:rsidR="00447F83" w:rsidRPr="00447F83" w:rsidRDefault="00447F83" w:rsidP="00447F8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92" w:type="dxa"/>
            <w:shd w:val="clear" w:color="auto" w:fill="auto"/>
          </w:tcPr>
          <w:p w:rsidR="00447F83" w:rsidRPr="00447F83" w:rsidRDefault="00447F83" w:rsidP="00447F8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08" w:type="dxa"/>
            <w:shd w:val="clear" w:color="auto" w:fill="auto"/>
          </w:tcPr>
          <w:p w:rsidR="00447F83" w:rsidRPr="00447F83" w:rsidRDefault="00447F83" w:rsidP="00447F8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47F83" w:rsidRPr="00447F83" w:rsidTr="00934A7B">
        <w:tc>
          <w:tcPr>
            <w:tcW w:w="2898" w:type="dxa"/>
            <w:shd w:val="clear" w:color="auto" w:fill="auto"/>
          </w:tcPr>
          <w:p w:rsidR="00447F83" w:rsidRPr="00447F83" w:rsidRDefault="00447F83" w:rsidP="00447F8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47F83">
              <w:rPr>
                <w:rFonts w:ascii="TH SarabunPSK" w:hAnsi="TH SarabunPSK" w:cs="TH SarabunPSK" w:hint="cs"/>
                <w:b/>
                <w:bCs/>
                <w:cs/>
              </w:rPr>
              <w:t>เฉลี่ยรวมทุกตัวบ่งชี้</w:t>
            </w:r>
          </w:p>
        </w:tc>
        <w:tc>
          <w:tcPr>
            <w:tcW w:w="1620" w:type="dxa"/>
          </w:tcPr>
          <w:p w:rsidR="00447F83" w:rsidRPr="00447F83" w:rsidRDefault="00447F83" w:rsidP="00447F8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092" w:type="dxa"/>
            <w:shd w:val="clear" w:color="auto" w:fill="auto"/>
          </w:tcPr>
          <w:p w:rsidR="00447F83" w:rsidRPr="00447F83" w:rsidRDefault="00447F83" w:rsidP="00447F8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08" w:type="dxa"/>
            <w:shd w:val="clear" w:color="auto" w:fill="auto"/>
          </w:tcPr>
          <w:p w:rsidR="00447F83" w:rsidRPr="00447F83" w:rsidRDefault="00447F83" w:rsidP="00447F8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664D1A" w:rsidRPr="00237794" w:rsidRDefault="00664D1A" w:rsidP="00664D1A">
      <w:pPr>
        <w:rPr>
          <w:rFonts w:ascii="TH SarabunPSK" w:eastAsia="Calibri" w:hAnsi="TH SarabunPSK" w:cs="TH SarabunPSK"/>
        </w:rPr>
      </w:pPr>
    </w:p>
    <w:p w:rsidR="00664D1A" w:rsidRPr="00EC1F85" w:rsidRDefault="00062B78" w:rsidP="00664D1A">
      <w:pPr>
        <w:ind w:firstLine="720"/>
        <w:jc w:val="thaiDistribute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 w:hint="cs"/>
          <w:cs/>
        </w:rPr>
        <w:t xml:space="preserve">ในการนี้ </w:t>
      </w:r>
      <w:r w:rsidR="008278E8">
        <w:rPr>
          <w:rFonts w:ascii="TH SarabunPSK" w:eastAsia="Calibri" w:hAnsi="TH SarabunPSK" w:cs="TH SarabunPSK" w:hint="cs"/>
          <w:cs/>
        </w:rPr>
        <w:t>มี</w:t>
      </w:r>
      <w:r w:rsidR="00664D1A" w:rsidRPr="00EC1F85">
        <w:rPr>
          <w:rFonts w:ascii="TH SarabunPSK" w:eastAsia="Calibri" w:hAnsi="TH SarabunPSK" w:cs="TH SarabunPSK" w:hint="cs"/>
          <w:cs/>
        </w:rPr>
        <w:t>ประเด็นเร่งด่วนที่ควรพัฒนาและปรับปรุง ดังนี้</w:t>
      </w:r>
    </w:p>
    <w:p w:rsidR="00664D1A" w:rsidRPr="00EC1F85" w:rsidRDefault="00664D1A" w:rsidP="00664D1A">
      <w:pPr>
        <w:ind w:firstLine="720"/>
        <w:jc w:val="thaiDistribute"/>
        <w:rPr>
          <w:rFonts w:ascii="TH SarabunPSK" w:eastAsia="Calibri" w:hAnsi="TH SarabunPSK" w:cs="TH SarabunPSK"/>
        </w:rPr>
      </w:pPr>
      <w:r w:rsidRPr="00EC1F85">
        <w:rPr>
          <w:rFonts w:ascii="TH SarabunPSK" w:eastAsia="Calibri" w:hAnsi="TH SarabunPSK" w:cs="TH SarabunPSK" w:hint="cs"/>
          <w:cs/>
        </w:rPr>
        <w:t>1.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</w:p>
    <w:p w:rsidR="00664D1A" w:rsidRPr="00EC1F85" w:rsidRDefault="00664D1A" w:rsidP="00664D1A">
      <w:pPr>
        <w:ind w:firstLine="720"/>
        <w:jc w:val="thaiDistribute"/>
        <w:rPr>
          <w:rFonts w:ascii="TH SarabunPSK" w:eastAsia="Calibri" w:hAnsi="TH SarabunPSK" w:cs="TH SarabunPSK"/>
        </w:rPr>
      </w:pPr>
      <w:r w:rsidRPr="00EC1F85">
        <w:rPr>
          <w:rFonts w:ascii="TH SarabunPSK" w:eastAsia="Calibri" w:hAnsi="TH SarabunPSK" w:cs="TH SarabunPSK" w:hint="cs"/>
          <w:cs/>
        </w:rPr>
        <w:t>2.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</w:p>
    <w:p w:rsidR="00664D1A" w:rsidRDefault="00664D1A" w:rsidP="00664D1A">
      <w:pPr>
        <w:ind w:firstLine="720"/>
        <w:jc w:val="thaiDistribute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 w:hint="cs"/>
          <w:cs/>
        </w:rPr>
        <w:t>3.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</w:p>
    <w:p w:rsidR="00664D1A" w:rsidRDefault="00664D1A" w:rsidP="00664D1A">
      <w:pPr>
        <w:ind w:firstLine="720"/>
        <w:jc w:val="thaiDistribute"/>
        <w:rPr>
          <w:rFonts w:ascii="TH SarabunPSK" w:hAnsi="TH SarabunPSK" w:cs="TH SarabunPSK"/>
        </w:rPr>
      </w:pPr>
      <w:proofErr w:type="gramStart"/>
      <w:r>
        <w:rPr>
          <w:rFonts w:ascii="TH SarabunPSK" w:eastAsia="Calibri" w:hAnsi="TH SarabunPSK" w:cs="TH SarabunPSK"/>
        </w:rPr>
        <w:t xml:space="preserve">4 </w:t>
      </w:r>
      <w:r>
        <w:rPr>
          <w:rFonts w:ascii="TH SarabunPSK" w:hAnsi="TH SarabunPSK" w:cs="TH SarabunPSK" w:hint="cs"/>
          <w:cs/>
        </w:rPr>
        <w:t>....................</w:t>
      </w:r>
      <w:proofErr w:type="gramEnd"/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</w:p>
    <w:p w:rsidR="00664D1A" w:rsidRDefault="00664D1A" w:rsidP="00664D1A">
      <w:pPr>
        <w:ind w:firstLine="720"/>
        <w:jc w:val="thaiDistribute"/>
        <w:rPr>
          <w:rFonts w:ascii="TH SarabunPSK" w:eastAsia="Calibri" w:hAnsi="TH SarabunPSK" w:cs="TH SarabunPSK"/>
        </w:rPr>
      </w:pPr>
      <w:proofErr w:type="gramStart"/>
      <w:r>
        <w:rPr>
          <w:rFonts w:ascii="TH SarabunPSK" w:hAnsi="TH SarabunPSK" w:cs="TH SarabunPSK"/>
        </w:rPr>
        <w:t xml:space="preserve">5. </w:t>
      </w:r>
      <w:r>
        <w:rPr>
          <w:rFonts w:ascii="TH SarabunPSK" w:hAnsi="TH SarabunPSK" w:cs="TH SarabunPSK" w:hint="cs"/>
          <w:cs/>
        </w:rPr>
        <w:t>....................</w:t>
      </w:r>
      <w:proofErr w:type="gramEnd"/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</w:p>
    <w:p w:rsidR="00664D1A" w:rsidRPr="00237794" w:rsidRDefault="00664D1A" w:rsidP="00664D1A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664D1A" w:rsidRDefault="00664D1A" w:rsidP="00664D1A">
      <w:pPr>
        <w:spacing w:line="276" w:lineRule="auto"/>
        <w:jc w:val="right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right"/>
        <w:rPr>
          <w:rFonts w:ascii="TH SarabunPSK" w:hAnsi="TH SarabunPSK" w:cs="TH SarabunPSK"/>
          <w:b/>
          <w:bCs/>
          <w:sz w:val="44"/>
          <w:szCs w:val="44"/>
        </w:rPr>
      </w:pPr>
    </w:p>
    <w:p w:rsidR="006F6B58" w:rsidRDefault="006F6B58" w:rsidP="00664D1A">
      <w:pPr>
        <w:spacing w:line="276" w:lineRule="auto"/>
        <w:jc w:val="right"/>
        <w:rPr>
          <w:rFonts w:ascii="TH SarabunPSK" w:hAnsi="TH SarabunPSK" w:cs="TH SarabunPSK"/>
          <w:b/>
          <w:bCs/>
          <w:sz w:val="44"/>
          <w:szCs w:val="44"/>
        </w:rPr>
      </w:pPr>
    </w:p>
    <w:p w:rsidR="00082252" w:rsidRDefault="00082252" w:rsidP="00664D1A">
      <w:pPr>
        <w:spacing w:line="276" w:lineRule="auto"/>
        <w:jc w:val="right"/>
        <w:rPr>
          <w:rFonts w:ascii="TH SarabunPSK" w:hAnsi="TH SarabunPSK" w:cs="TH SarabunPSK"/>
          <w:b/>
          <w:bCs/>
          <w:sz w:val="44"/>
          <w:szCs w:val="44"/>
        </w:rPr>
      </w:pPr>
    </w:p>
    <w:p w:rsidR="00447F83" w:rsidRDefault="00447F83" w:rsidP="00664D1A">
      <w:pPr>
        <w:spacing w:line="276" w:lineRule="auto"/>
        <w:jc w:val="right"/>
        <w:rPr>
          <w:rFonts w:ascii="TH SarabunPSK" w:hAnsi="TH SarabunPSK" w:cs="TH SarabunPSK"/>
          <w:b/>
          <w:bCs/>
          <w:sz w:val="44"/>
          <w:szCs w:val="44"/>
        </w:rPr>
      </w:pPr>
    </w:p>
    <w:p w:rsidR="00447F83" w:rsidRDefault="00447F83" w:rsidP="00664D1A">
      <w:pPr>
        <w:spacing w:line="276" w:lineRule="auto"/>
        <w:jc w:val="right"/>
        <w:rPr>
          <w:rFonts w:ascii="TH SarabunPSK" w:hAnsi="TH SarabunPSK" w:cs="TH SarabunPSK"/>
          <w:b/>
          <w:bCs/>
          <w:sz w:val="44"/>
          <w:szCs w:val="44"/>
        </w:rPr>
      </w:pPr>
    </w:p>
    <w:p w:rsidR="00AA5579" w:rsidRDefault="00AA5579" w:rsidP="00EF14CE">
      <w:pPr>
        <w:spacing w:line="276" w:lineRule="auto"/>
        <w:jc w:val="center"/>
        <w:rPr>
          <w:rFonts w:ascii="TH SarabunPSK" w:hAnsi="TH SarabunPSK" w:cs="TH SarabunPSK"/>
          <w:b/>
          <w:bCs/>
        </w:rPr>
      </w:pPr>
    </w:p>
    <w:p w:rsidR="0000649D" w:rsidRDefault="0000649D" w:rsidP="008D2896">
      <w:pPr>
        <w:spacing w:line="276" w:lineRule="auto"/>
        <w:jc w:val="center"/>
        <w:rPr>
          <w:rFonts w:ascii="TH SarabunPSK" w:hAnsi="TH SarabunPSK" w:cs="TH SarabunPSK"/>
          <w:b/>
          <w:bCs/>
        </w:rPr>
      </w:pPr>
    </w:p>
    <w:p w:rsidR="008D2896" w:rsidRDefault="008D2896" w:rsidP="008D2896">
      <w:pPr>
        <w:spacing w:line="276" w:lineRule="auto"/>
        <w:jc w:val="center"/>
        <w:rPr>
          <w:rFonts w:ascii="TH SarabunPSK" w:hAnsi="TH SarabunPSK" w:cs="TH SarabunPSK"/>
          <w:b/>
          <w:bCs/>
        </w:rPr>
      </w:pPr>
      <w:r w:rsidRPr="00E92710">
        <w:rPr>
          <w:rFonts w:ascii="TH SarabunPSK" w:hAnsi="TH SarabunPSK" w:cs="TH SarabunPSK" w:hint="cs"/>
          <w:b/>
          <w:bCs/>
          <w:cs/>
        </w:rPr>
        <w:t>ราย</w:t>
      </w:r>
      <w:r>
        <w:rPr>
          <w:rFonts w:ascii="TH SarabunPSK" w:hAnsi="TH SarabunPSK" w:cs="TH SarabunPSK" w:hint="cs"/>
          <w:b/>
          <w:bCs/>
          <w:cs/>
        </w:rPr>
        <w:t>ชื่อ</w:t>
      </w:r>
      <w:r w:rsidRPr="00E92710">
        <w:rPr>
          <w:rFonts w:ascii="TH SarabunPSK" w:hAnsi="TH SarabunPSK" w:cs="TH SarabunPSK" w:hint="cs"/>
          <w:b/>
          <w:bCs/>
          <w:cs/>
        </w:rPr>
        <w:t>คณะกรรมการประเมินคุณภาพการศึกษาภายใน</w:t>
      </w:r>
    </w:p>
    <w:p w:rsidR="008D2896" w:rsidRPr="00E92710" w:rsidRDefault="008D2896" w:rsidP="008D2896">
      <w:pPr>
        <w:spacing w:line="276" w:lineRule="auto"/>
        <w:jc w:val="center"/>
        <w:rPr>
          <w:rFonts w:ascii="TH SarabunPSK" w:hAnsi="TH SarabunPSK" w:cs="TH SarabunPSK"/>
          <w:b/>
          <w:bCs/>
        </w:rPr>
      </w:pPr>
    </w:p>
    <w:p w:rsidR="008D2896" w:rsidRPr="00F41737" w:rsidRDefault="008D2896" w:rsidP="008D2896">
      <w:pPr>
        <w:rPr>
          <w:rFonts w:ascii="TH SarabunPSK" w:hAnsi="TH SarabunPSK" w:cs="TH SarabunPSK"/>
        </w:rPr>
      </w:pPr>
    </w:p>
    <w:p w:rsidR="008D2896" w:rsidRPr="00F41737" w:rsidRDefault="008D2896" w:rsidP="008D2896">
      <w:pPr>
        <w:jc w:val="center"/>
        <w:rPr>
          <w:rFonts w:ascii="TH SarabunPSK" w:hAnsi="TH SarabunPSK" w:cs="TH SarabunPSK"/>
        </w:rPr>
      </w:pPr>
      <w:r w:rsidRPr="00F41737">
        <w:rPr>
          <w:rFonts w:ascii="TH SarabunPSK" w:hAnsi="TH SarabunPSK" w:cs="TH SarabunPSK"/>
        </w:rPr>
        <w:t>…………………………………………………………………..</w:t>
      </w:r>
    </w:p>
    <w:p w:rsidR="008D2896" w:rsidRPr="00F41737" w:rsidRDefault="008D2896" w:rsidP="008D2896">
      <w:pPr>
        <w:jc w:val="center"/>
        <w:rPr>
          <w:rFonts w:ascii="TH SarabunPSK" w:hAnsi="TH SarabunPSK" w:cs="TH SarabunPSK"/>
        </w:rPr>
      </w:pPr>
      <w:r w:rsidRPr="00F41737">
        <w:rPr>
          <w:rFonts w:ascii="TH SarabunPSK" w:hAnsi="TH SarabunPSK" w:cs="TH SarabunPSK"/>
          <w:cs/>
        </w:rPr>
        <w:t>(</w:t>
      </w:r>
      <w:r w:rsidRPr="00F41737">
        <w:rPr>
          <w:rFonts w:ascii="TH SarabunPSK" w:hAnsi="TH SarabunPSK" w:cs="TH SarabunPSK"/>
        </w:rPr>
        <w:t>…………………………………………………………</w:t>
      </w:r>
      <w:r w:rsidRPr="00F41737">
        <w:rPr>
          <w:rFonts w:ascii="TH SarabunPSK" w:hAnsi="TH SarabunPSK" w:cs="TH SarabunPSK"/>
          <w:cs/>
        </w:rPr>
        <w:t>)</w:t>
      </w:r>
    </w:p>
    <w:p w:rsidR="008D2896" w:rsidRPr="00F41737" w:rsidRDefault="008D2896" w:rsidP="008D2896">
      <w:pPr>
        <w:jc w:val="center"/>
        <w:rPr>
          <w:rFonts w:ascii="TH SarabunPSK" w:hAnsi="TH SarabunPSK" w:cs="TH SarabunPSK"/>
        </w:rPr>
      </w:pPr>
      <w:r w:rsidRPr="00F41737">
        <w:rPr>
          <w:rFonts w:ascii="TH SarabunPSK" w:hAnsi="TH SarabunPSK" w:cs="TH SarabunPSK"/>
          <w:cs/>
        </w:rPr>
        <w:t>ประธานกรรมการ</w:t>
      </w:r>
    </w:p>
    <w:p w:rsidR="008D2896" w:rsidRPr="00F41737" w:rsidRDefault="008D2896" w:rsidP="008D2896">
      <w:pPr>
        <w:jc w:val="center"/>
        <w:rPr>
          <w:rFonts w:ascii="TH SarabunPSK" w:hAnsi="TH SarabunPSK" w:cs="TH SarabunPSK"/>
        </w:rPr>
      </w:pPr>
    </w:p>
    <w:p w:rsidR="008D2896" w:rsidRPr="00F41737" w:rsidRDefault="008D2896" w:rsidP="008D2896">
      <w:pPr>
        <w:jc w:val="center"/>
        <w:rPr>
          <w:rFonts w:ascii="TH SarabunPSK" w:hAnsi="TH SarabunPSK" w:cs="TH SarabunP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42"/>
        <w:gridCol w:w="4443"/>
      </w:tblGrid>
      <w:tr w:rsidR="008D2896" w:rsidRPr="00F41737" w:rsidTr="00B8025E">
        <w:tc>
          <w:tcPr>
            <w:tcW w:w="4442" w:type="dxa"/>
          </w:tcPr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  <w:r w:rsidRPr="00F41737">
              <w:rPr>
                <w:rFonts w:ascii="TH SarabunPSK" w:hAnsi="TH SarabunPSK" w:cs="TH SarabunPSK"/>
              </w:rPr>
              <w:t>…………………………………………………………………..</w:t>
            </w: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  <w:r w:rsidRPr="00F41737">
              <w:rPr>
                <w:rFonts w:ascii="TH SarabunPSK" w:hAnsi="TH SarabunPSK" w:cs="TH SarabunPSK"/>
                <w:cs/>
              </w:rPr>
              <w:t>(</w:t>
            </w:r>
            <w:r w:rsidRPr="00F41737">
              <w:rPr>
                <w:rFonts w:ascii="TH SarabunPSK" w:hAnsi="TH SarabunPSK" w:cs="TH SarabunPSK"/>
              </w:rPr>
              <w:t>…………………………………………………………</w:t>
            </w:r>
            <w:r w:rsidRPr="00F41737">
              <w:rPr>
                <w:rFonts w:ascii="TH SarabunPSK" w:hAnsi="TH SarabunPSK" w:cs="TH SarabunPSK"/>
                <w:cs/>
              </w:rPr>
              <w:t>)</w:t>
            </w: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  <w:r w:rsidRPr="00F41737">
              <w:rPr>
                <w:rFonts w:ascii="TH SarabunPSK" w:hAnsi="TH SarabunPSK" w:cs="TH SarabunPSK"/>
                <w:cs/>
              </w:rPr>
              <w:t>กรรมการ</w:t>
            </w: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43" w:type="dxa"/>
          </w:tcPr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  <w:r w:rsidRPr="00F41737">
              <w:rPr>
                <w:rFonts w:ascii="TH SarabunPSK" w:hAnsi="TH SarabunPSK" w:cs="TH SarabunPSK"/>
              </w:rPr>
              <w:t>…………………………………………………………………..</w:t>
            </w: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  <w:r w:rsidRPr="00F41737">
              <w:rPr>
                <w:rFonts w:ascii="TH SarabunPSK" w:hAnsi="TH SarabunPSK" w:cs="TH SarabunPSK"/>
                <w:cs/>
              </w:rPr>
              <w:t>(</w:t>
            </w:r>
            <w:r w:rsidRPr="00F41737">
              <w:rPr>
                <w:rFonts w:ascii="TH SarabunPSK" w:hAnsi="TH SarabunPSK" w:cs="TH SarabunPSK"/>
              </w:rPr>
              <w:t>…………………………………………………………</w:t>
            </w:r>
            <w:r w:rsidRPr="00F41737">
              <w:rPr>
                <w:rFonts w:ascii="TH SarabunPSK" w:hAnsi="TH SarabunPSK" w:cs="TH SarabunPSK"/>
                <w:cs/>
              </w:rPr>
              <w:t>)</w:t>
            </w: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  <w:r w:rsidRPr="00F41737">
              <w:rPr>
                <w:rFonts w:ascii="TH SarabunPSK" w:hAnsi="TH SarabunPSK" w:cs="TH SarabunPSK"/>
                <w:cs/>
              </w:rPr>
              <w:t>กรรมการ</w:t>
            </w:r>
            <w:r>
              <w:rPr>
                <w:rFonts w:ascii="TH SarabunPSK" w:hAnsi="TH SarabunPSK" w:cs="TH SarabunPSK" w:hint="cs"/>
                <w:cs/>
              </w:rPr>
              <w:t>และเลขานุการ</w:t>
            </w: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D2896" w:rsidRPr="00F41737" w:rsidTr="00B8025E">
        <w:tc>
          <w:tcPr>
            <w:tcW w:w="8885" w:type="dxa"/>
            <w:gridSpan w:val="2"/>
          </w:tcPr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  <w:r w:rsidRPr="00F41737">
              <w:rPr>
                <w:rFonts w:ascii="TH SarabunPSK" w:hAnsi="TH SarabunPSK" w:cs="TH SarabunPSK"/>
              </w:rPr>
              <w:t>…………………………………………………………………..</w:t>
            </w: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  <w:r w:rsidRPr="00F41737">
              <w:rPr>
                <w:rFonts w:ascii="TH SarabunPSK" w:hAnsi="TH SarabunPSK" w:cs="TH SarabunPSK"/>
                <w:cs/>
              </w:rPr>
              <w:t>(</w:t>
            </w:r>
            <w:r w:rsidRPr="00F41737">
              <w:rPr>
                <w:rFonts w:ascii="TH SarabunPSK" w:hAnsi="TH SarabunPSK" w:cs="TH SarabunPSK"/>
              </w:rPr>
              <w:t>…………………………………………………………</w:t>
            </w:r>
            <w:r w:rsidRPr="00F41737">
              <w:rPr>
                <w:rFonts w:ascii="TH SarabunPSK" w:hAnsi="TH SarabunPSK" w:cs="TH SarabunPSK"/>
                <w:cs/>
              </w:rPr>
              <w:t>)</w:t>
            </w: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ผู้ช่วยเลขานุการ (ถ้ามี)</w:t>
            </w: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77370E" w:rsidRDefault="0077370E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30681" w:rsidRDefault="00A30681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30681" w:rsidRDefault="00A30681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30681" w:rsidRDefault="00A30681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30681" w:rsidRDefault="00A30681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30681" w:rsidRDefault="00A30681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30681" w:rsidRDefault="00A30681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30681" w:rsidRDefault="00A30681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B290F" w:rsidRDefault="006B290F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B290F" w:rsidRDefault="006B290F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30681" w:rsidRDefault="00A30681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30681" w:rsidRPr="00183089" w:rsidRDefault="00A30681" w:rsidP="00A30681">
      <w:pPr>
        <w:tabs>
          <w:tab w:val="left" w:pos="851"/>
        </w:tabs>
        <w:jc w:val="thaiDistribute"/>
        <w:rPr>
          <w:rFonts w:ascii="TH SarabunPSK" w:hAnsi="TH SarabunPSK" w:cs="TH SarabunPSK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83089">
        <w:rPr>
          <w:rFonts w:ascii="TH SarabunPSK" w:hAnsi="TH SarabunPSK" w:cs="TH SarabunPSK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วิธีการประเมิน</w:t>
      </w:r>
      <w:r w:rsidR="00183120" w:rsidRPr="00183089">
        <w:rPr>
          <w:rFonts w:ascii="TH SarabunPSK" w:hAnsi="TH SarabunPSK" w:cs="TH SarabunP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15043">
        <w:rPr>
          <w:rFonts w:ascii="TH SarabunPSK" w:hAnsi="TH SarabunPSK" w:cs="TH SarabunP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15043" w:rsidRPr="00A15043">
        <w:rPr>
          <w:rFonts w:ascii="TH SarabunPSK" w:hAnsi="TH SarabunPSK" w:cs="TH SarabunPSK" w:hint="cs"/>
          <w:color w:val="FF0000"/>
          <w:cs/>
        </w:rPr>
        <w:t>(ตัวอย่าง)</w:t>
      </w:r>
    </w:p>
    <w:p w:rsidR="00A30681" w:rsidRPr="00A30681" w:rsidRDefault="00A30681" w:rsidP="00CA0B66">
      <w:pPr>
        <w:jc w:val="thaiDistribute"/>
        <w:rPr>
          <w:rFonts w:ascii="TH SarabunPSK" w:hAnsi="TH SarabunPSK" w:cs="TH SarabunPSK"/>
          <w:b/>
          <w:bCs/>
        </w:rPr>
      </w:pPr>
      <w:r w:rsidRPr="00A30681">
        <w:rPr>
          <w:rFonts w:ascii="TH SarabunPSK" w:hAnsi="TH SarabunPSK" w:cs="TH SarabunPSK"/>
          <w:cs/>
        </w:rPr>
        <w:t xml:space="preserve">          </w:t>
      </w:r>
      <w:r w:rsidRPr="00A30681">
        <w:rPr>
          <w:rFonts w:ascii="TH SarabunPSK" w:hAnsi="TH SarabunPSK" w:cs="TH SarabunPSK"/>
          <w:b/>
          <w:bCs/>
          <w:cs/>
        </w:rPr>
        <w:t>1) การวางแผนและการประเมิน (ก่อน ระหว่าง และหลังการ</w:t>
      </w:r>
      <w:r w:rsidR="002E2829">
        <w:rPr>
          <w:rFonts w:ascii="TH SarabunPSK" w:hAnsi="TH SarabunPSK" w:cs="TH SarabunPSK"/>
          <w:b/>
          <w:bCs/>
          <w:cs/>
        </w:rPr>
        <w:t>ตรวจประเมิน</w:t>
      </w:r>
      <w:r w:rsidRPr="00A30681">
        <w:rPr>
          <w:rFonts w:ascii="TH SarabunPSK" w:hAnsi="TH SarabunPSK" w:cs="TH SarabunPSK"/>
          <w:b/>
          <w:bCs/>
          <w:cs/>
        </w:rPr>
        <w:t>)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b/>
          <w:bCs/>
          <w:cs/>
        </w:rPr>
        <w:t>1.1) การดำเนินการก่อนการตรวจ</w:t>
      </w:r>
      <w:r w:rsidR="002E2829">
        <w:rPr>
          <w:rFonts w:ascii="TH SarabunPSK" w:hAnsi="TH SarabunPSK" w:cs="TH SarabunPSK" w:hint="cs"/>
          <w:b/>
          <w:bCs/>
          <w:cs/>
        </w:rPr>
        <w:t>ประเมิน</w:t>
      </w:r>
      <w:r w:rsidR="00542D65">
        <w:rPr>
          <w:rFonts w:ascii="TH SarabunPSK" w:hAnsi="TH SarabunPSK" w:cs="TH SarabunPSK"/>
          <w:b/>
          <w:bCs/>
          <w:cs/>
        </w:rPr>
        <w:t xml:space="preserve"> </w:t>
      </w:r>
      <w:r w:rsidRPr="00A30681">
        <w:rPr>
          <w:rFonts w:ascii="TH SarabunPSK" w:hAnsi="TH SarabunPSK" w:cs="TH SarabunPSK"/>
          <w:cs/>
        </w:rPr>
        <w:t>มหาวิทยาลัยราช</w:t>
      </w:r>
      <w:proofErr w:type="spellStart"/>
      <w:r w:rsidRPr="00A30681">
        <w:rPr>
          <w:rFonts w:ascii="TH SarabunPSK" w:hAnsi="TH SarabunPSK" w:cs="TH SarabunPSK"/>
          <w:cs/>
        </w:rPr>
        <w:t>ภัฏว</w:t>
      </w:r>
      <w:proofErr w:type="spellEnd"/>
      <w:r w:rsidRPr="00A30681">
        <w:rPr>
          <w:rFonts w:ascii="TH SarabunPSK" w:hAnsi="TH SarabunPSK" w:cs="TH SarabunPSK"/>
          <w:cs/>
        </w:rPr>
        <w:t>ไลยอลงกรณ์ ในพระบรมราชูปถัมภ์  ได้จัดทำคำสั่งแต่งตั้งคณะกรรมการประเมินคุณภาพภายใน</w:t>
      </w:r>
      <w:r w:rsidR="00ED1673">
        <w:rPr>
          <w:rFonts w:ascii="TH SarabunPSK" w:hAnsi="TH SarabunPSK" w:cs="TH SarabunPSK" w:hint="cs"/>
          <w:color w:val="0000FF"/>
          <w:cs/>
        </w:rPr>
        <w:t xml:space="preserve"> สำนัก/สถาบัน</w:t>
      </w:r>
      <w:r w:rsidR="00D52417">
        <w:rPr>
          <w:rFonts w:ascii="TH SarabunPSK" w:hAnsi="TH SarabunPSK" w:cs="TH SarabunPSK" w:hint="cs"/>
          <w:color w:val="0000FF"/>
          <w:cs/>
        </w:rPr>
        <w:t>...............</w:t>
      </w:r>
      <w:r w:rsidR="00D52417" w:rsidRPr="00D225C4">
        <w:rPr>
          <w:rFonts w:ascii="TH SarabunPSK" w:hAnsi="TH SarabunPSK" w:cs="TH SarabunPSK" w:hint="cs"/>
          <w:color w:val="0000FF"/>
          <w:cs/>
        </w:rPr>
        <w:t>.......................................</w:t>
      </w:r>
      <w:r w:rsidRPr="00A30681">
        <w:rPr>
          <w:rFonts w:ascii="TH SarabunPSK" w:hAnsi="TH SarabunPSK" w:cs="TH SarabunPSK"/>
          <w:cs/>
        </w:rPr>
        <w:t>โดยกำหนดวันประเมิน</w:t>
      </w:r>
      <w:r w:rsidR="00D52417">
        <w:rPr>
          <w:rFonts w:ascii="TH SarabunPSK" w:hAnsi="TH SarabunPSK" w:cs="TH SarabunPSK" w:hint="cs"/>
          <w:color w:val="0000FF"/>
          <w:cs/>
        </w:rPr>
        <w:t xml:space="preserve"> </w:t>
      </w:r>
      <w:r w:rsidR="00ED1673">
        <w:rPr>
          <w:rFonts w:ascii="TH SarabunPSK" w:hAnsi="TH SarabunPSK" w:cs="TH SarabunPSK"/>
          <w:color w:val="0000FF"/>
          <w:cs/>
        </w:rPr>
        <w:t>ใน</w:t>
      </w:r>
      <w:r w:rsidRPr="00A30681">
        <w:rPr>
          <w:rFonts w:ascii="TH SarabunPSK" w:hAnsi="TH SarabunPSK" w:cs="TH SarabunPSK"/>
          <w:color w:val="0000FF"/>
          <w:cs/>
        </w:rPr>
        <w:t>วันที่ ............................................ พ.ศ.25</w:t>
      </w:r>
      <w:r w:rsidR="009D5678">
        <w:rPr>
          <w:rFonts w:ascii="TH SarabunPSK" w:hAnsi="TH SarabunPSK" w:cs="TH SarabunPSK"/>
          <w:color w:val="0000FF"/>
          <w:cs/>
        </w:rPr>
        <w:t>60</w:t>
      </w:r>
      <w:r w:rsidRPr="00A30681">
        <w:rPr>
          <w:rFonts w:ascii="TH SarabunPSK" w:hAnsi="TH SarabunPSK" w:cs="TH SarabunPSK"/>
          <w:cs/>
        </w:rPr>
        <w:t xml:space="preserve"> และได้มีการประชุมคณะกรรมการก่อนการ</w:t>
      </w:r>
      <w:r w:rsidR="002E2829">
        <w:rPr>
          <w:rFonts w:ascii="TH SarabunPSK" w:hAnsi="TH SarabunPSK" w:cs="TH SarabunPSK"/>
          <w:cs/>
        </w:rPr>
        <w:t>ตรวจประเมิน</w:t>
      </w:r>
      <w:r w:rsidRPr="00A30681">
        <w:rPr>
          <w:rFonts w:ascii="TH SarabunPSK" w:hAnsi="TH SarabunPSK" w:cs="TH SarabunPSK"/>
          <w:cs/>
        </w:rPr>
        <w:t xml:space="preserve"> </w:t>
      </w:r>
      <w:r w:rsidRPr="00A30681">
        <w:rPr>
          <w:rFonts w:ascii="TH SarabunPSK" w:hAnsi="TH SarabunPSK" w:cs="TH SarabunPSK"/>
          <w:color w:val="0000FF"/>
          <w:cs/>
        </w:rPr>
        <w:t>เมื่อวันที่ ...................</w:t>
      </w:r>
      <w:r w:rsidR="009D5678">
        <w:rPr>
          <w:rFonts w:ascii="TH SarabunPSK" w:hAnsi="TH SarabunPSK" w:cs="TH SarabunPSK"/>
          <w:color w:val="0000FF"/>
          <w:cs/>
        </w:rPr>
        <w:t>....................... พ.ศ. 2560</w:t>
      </w:r>
      <w:r w:rsidRPr="00A30681">
        <w:rPr>
          <w:rFonts w:ascii="TH SarabunPSK" w:hAnsi="TH SarabunPSK" w:cs="TH SarabunPSK"/>
          <w:color w:val="0000FF"/>
          <w:cs/>
        </w:rPr>
        <w:t xml:space="preserve"> </w:t>
      </w:r>
      <w:r w:rsidRPr="00A30681">
        <w:rPr>
          <w:rFonts w:ascii="TH SarabunPSK" w:hAnsi="TH SarabunPSK" w:cs="TH SarabunPSK"/>
          <w:cs/>
        </w:rPr>
        <w:t>เพื่อร่วมกันวิเคราะห์ข้อมูลตามมาตรฐานและเกณฑ์ประเมินของแต่ละตัวบ่งชี้ และรายงานการประเมินตนเอง</w:t>
      </w:r>
      <w:r w:rsidR="00D225C4">
        <w:rPr>
          <w:rFonts w:ascii="TH SarabunPSK" w:hAnsi="TH SarabunPSK" w:cs="TH SarabunPSK" w:hint="cs"/>
          <w:cs/>
        </w:rPr>
        <w:t xml:space="preserve"> (</w:t>
      </w:r>
      <w:r w:rsidR="00D225C4">
        <w:rPr>
          <w:rFonts w:ascii="TH SarabunPSK" w:hAnsi="TH SarabunPSK" w:cs="TH SarabunPSK"/>
        </w:rPr>
        <w:t>SAR</w:t>
      </w:r>
      <w:r w:rsidR="00D225C4">
        <w:rPr>
          <w:rFonts w:ascii="TH SarabunPSK" w:hAnsi="TH SarabunPSK" w:cs="TH SarabunPSK" w:hint="cs"/>
          <w:cs/>
        </w:rPr>
        <w:t>)</w:t>
      </w:r>
      <w:r w:rsidRPr="00A30681">
        <w:rPr>
          <w:rFonts w:ascii="TH SarabunPSK" w:hAnsi="TH SarabunPSK" w:cs="TH SarabunPSK"/>
          <w:cs/>
        </w:rPr>
        <w:t xml:space="preserve"> กำหนดประเด็นที่ต้องตรวจสอบระหว่างการ</w:t>
      </w:r>
      <w:r w:rsidR="002E2829">
        <w:rPr>
          <w:rFonts w:ascii="TH SarabunPSK" w:hAnsi="TH SarabunPSK" w:cs="TH SarabunPSK"/>
          <w:cs/>
        </w:rPr>
        <w:t>ตรวจประเมิน</w:t>
      </w:r>
      <w:r w:rsidRPr="00A30681">
        <w:rPr>
          <w:rFonts w:ascii="TH SarabunPSK" w:hAnsi="TH SarabunPSK" w:cs="TH SarabunPSK"/>
          <w:cs/>
        </w:rPr>
        <w:t xml:space="preserve"> วางแผนการ</w:t>
      </w:r>
      <w:r w:rsidR="002E2829">
        <w:rPr>
          <w:rFonts w:ascii="TH SarabunPSK" w:hAnsi="TH SarabunPSK" w:cs="TH SarabunPSK"/>
          <w:cs/>
        </w:rPr>
        <w:t>ตรวจประเมิน</w:t>
      </w:r>
      <w:r w:rsidRPr="00A30681">
        <w:rPr>
          <w:rFonts w:ascii="TH SarabunPSK" w:hAnsi="TH SarabunPSK" w:cs="TH SarabunPSK"/>
          <w:cs/>
        </w:rPr>
        <w:t xml:space="preserve"> มอบหมายภาระงานให้คณะกรรมการประเมินแต่ละคนปฏิบัติ </w:t>
      </w:r>
    </w:p>
    <w:p w:rsidR="00A30681" w:rsidRPr="00A30681" w:rsidRDefault="00A30681" w:rsidP="00A30681">
      <w:pPr>
        <w:ind w:left="720" w:firstLine="720"/>
        <w:jc w:val="thaiDistribute"/>
        <w:rPr>
          <w:rFonts w:ascii="TH SarabunPSK" w:hAnsi="TH SarabunPSK" w:cs="TH SarabunPSK"/>
          <w:b/>
          <w:bCs/>
          <w:cs/>
        </w:rPr>
      </w:pPr>
      <w:r w:rsidRPr="00A30681">
        <w:rPr>
          <w:rFonts w:ascii="TH SarabunPSK" w:hAnsi="TH SarabunPSK" w:cs="TH SarabunPSK"/>
          <w:b/>
          <w:bCs/>
          <w:cs/>
        </w:rPr>
        <w:t>1.2) การดำเนินการระหว่างตรวจ</w:t>
      </w:r>
      <w:r w:rsidR="002E2829">
        <w:rPr>
          <w:rFonts w:ascii="TH SarabunPSK" w:hAnsi="TH SarabunPSK" w:cs="TH SarabunPSK" w:hint="cs"/>
          <w:b/>
          <w:bCs/>
          <w:cs/>
        </w:rPr>
        <w:t>ประเมิน</w:t>
      </w:r>
      <w:r w:rsidRPr="00A30681">
        <w:rPr>
          <w:rFonts w:ascii="TH SarabunPSK" w:hAnsi="TH SarabunPSK" w:cs="TH SarabunPSK"/>
          <w:b/>
          <w:bCs/>
        </w:rPr>
        <w:t xml:space="preserve"> </w:t>
      </w:r>
      <w:r w:rsidRPr="00A30681">
        <w:rPr>
          <w:rFonts w:ascii="TH SarabunPSK" w:hAnsi="TH SarabunPSK" w:cs="TH SarabunPSK"/>
          <w:b/>
          <w:bCs/>
          <w:cs/>
        </w:rPr>
        <w:t xml:space="preserve"> </w:t>
      </w:r>
      <w:r w:rsidRPr="00A30681">
        <w:rPr>
          <w:rFonts w:ascii="TH SarabunPSK" w:hAnsi="TH SarabunPSK" w:cs="TH SarabunPSK"/>
          <w:cs/>
        </w:rPr>
        <w:t>มีกิจกรรมหลัก ๆ ประกอบด้วย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(1) คณะกรรมการประเมินคุณภาพการศึกษาภายในระดับ</w:t>
      </w:r>
      <w:r w:rsidR="00433125" w:rsidRPr="00433125">
        <w:rPr>
          <w:rFonts w:ascii="TH SarabunPSK" w:hAnsi="TH SarabunPSK" w:cs="TH SarabunPSK" w:hint="cs"/>
          <w:color w:val="0000FF"/>
          <w:cs/>
        </w:rPr>
        <w:t>สำนัก/สถาบัน</w:t>
      </w:r>
      <w:r w:rsidRPr="00A30681">
        <w:rPr>
          <w:rFonts w:ascii="TH SarabunPSK" w:hAnsi="TH SarabunPSK" w:cs="TH SarabunPSK"/>
          <w:cs/>
        </w:rPr>
        <w:t>ประชุมร่วมกับคณะกรรมการบริหาร</w:t>
      </w:r>
      <w:r w:rsidR="00433125" w:rsidRPr="00433125">
        <w:rPr>
          <w:rFonts w:ascii="TH SarabunPSK" w:hAnsi="TH SarabunPSK" w:cs="TH SarabunPSK" w:hint="cs"/>
          <w:color w:val="0000FF"/>
          <w:cs/>
        </w:rPr>
        <w:t>สำนัก/สถาบัน</w:t>
      </w:r>
      <w:r w:rsidR="00433125">
        <w:rPr>
          <w:rFonts w:ascii="TH SarabunPSK" w:hAnsi="TH SarabunPSK" w:cs="TH SarabunPSK" w:hint="cs"/>
          <w:cs/>
        </w:rPr>
        <w:t>และบุคลากร เจ้าหน้าที่</w:t>
      </w:r>
      <w:r w:rsidRPr="00A30681">
        <w:rPr>
          <w:rFonts w:ascii="TH SarabunPSK" w:hAnsi="TH SarabunPSK" w:cs="TH SarabunPSK"/>
          <w:cs/>
        </w:rPr>
        <w:t xml:space="preserve"> เพื่อแนะนำคณะกรรมการตรวจประเมิน  แจ้งวัตถุประสงค์การตรวจประเมิน และรับฟังการสรุปผลการดำเนินงานของ</w:t>
      </w:r>
      <w:r w:rsidR="00433125" w:rsidRPr="00433125">
        <w:rPr>
          <w:rFonts w:ascii="TH SarabunPSK" w:hAnsi="TH SarabunPSK" w:cs="TH SarabunPSK" w:hint="cs"/>
          <w:color w:val="0000FF"/>
          <w:cs/>
        </w:rPr>
        <w:t>สำนัก/สถาบัน</w:t>
      </w:r>
    </w:p>
    <w:p w:rsidR="00D52417" w:rsidRPr="00D52417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</w:r>
      <w:r w:rsidRPr="00D52417">
        <w:rPr>
          <w:rFonts w:ascii="TH SarabunPSK" w:hAnsi="TH SarabunPSK" w:cs="TH SarabunPSK"/>
          <w:cs/>
        </w:rPr>
        <w:t xml:space="preserve">(2) สัมภาษณ์ผู้บริหารและผู้มีส่วนได้ส่วนเสียที่เกี่ยวข้อง เช่น </w:t>
      </w:r>
      <w:r w:rsidR="00D52417" w:rsidRPr="00D52417">
        <w:rPr>
          <w:rFonts w:ascii="TH SarabunPSK" w:hAnsi="TH SarabunPSK" w:cs="TH SarabunPSK"/>
          <w:color w:val="0000FF"/>
          <w:cs/>
        </w:rPr>
        <w:t>ผู้อำนวยการ ผู้แทน</w:t>
      </w:r>
      <w:r w:rsidR="003A4C3C">
        <w:rPr>
          <w:rFonts w:ascii="TH SarabunPSK" w:hAnsi="TH SarabunPSK" w:cs="TH SarabunPSK" w:hint="cs"/>
          <w:color w:val="0000FF"/>
          <w:cs/>
        </w:rPr>
        <w:t>บุคลากร/เจ้าหน้าที่ นักศึกษา</w:t>
      </w:r>
      <w:r w:rsidR="00D52417" w:rsidRPr="00D52417">
        <w:rPr>
          <w:rFonts w:ascii="TH SarabunPSK" w:hAnsi="TH SarabunPSK" w:cs="TH SarabunPSK"/>
          <w:color w:val="0000FF"/>
          <w:cs/>
        </w:rPr>
        <w:t xml:space="preserve"> ผู้ทรงคุณวุฒิภายนอก ฯลฯ</w:t>
      </w:r>
      <w:r w:rsidRPr="00D52417">
        <w:rPr>
          <w:rFonts w:ascii="TH SarabunPSK" w:hAnsi="TH SarabunPSK" w:cs="TH SarabunPSK"/>
          <w:cs/>
        </w:rPr>
        <w:tab/>
      </w:r>
    </w:p>
    <w:p w:rsidR="00A30681" w:rsidRPr="00A30681" w:rsidRDefault="00D52417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(3) </w:t>
      </w:r>
      <w:r w:rsidR="00A30681" w:rsidRPr="00A30681">
        <w:rPr>
          <w:rFonts w:ascii="TH SarabunPSK" w:hAnsi="TH SarabunPSK" w:cs="TH SarabunPSK"/>
          <w:cs/>
        </w:rPr>
        <w:t>ตรวจเอกสารและหลักฐานเพิ่มเติม พร้อมสัมภาษณ์ผู้ปฏิบัติ/รับผิดชอบจัดทำรายงานผลการดำเนินงานของตัวบ่งชี้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(4) สังเกตอาคารสถานที่ให้บริการนักศึกษา ห้องสมุด ห้องเรียน  และการดำเนินกิจกรรมการเรียน การสอน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(5) ประชุมคณะกรรมการเพื่อสรุปข้อมูล สรุปผลการประเมิน และการเตรียมการเสนอผลการประเมิน</w:t>
      </w:r>
    </w:p>
    <w:p w:rsidR="00A30681" w:rsidRPr="00A30681" w:rsidRDefault="00A30681" w:rsidP="00D52417">
      <w:pPr>
        <w:tabs>
          <w:tab w:val="left" w:pos="108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b/>
          <w:bCs/>
          <w:cs/>
        </w:rPr>
        <w:tab/>
      </w:r>
      <w:r w:rsidRPr="00A30681">
        <w:rPr>
          <w:rFonts w:ascii="TH SarabunPSK" w:hAnsi="TH SarabunPSK" w:cs="TH SarabunPSK"/>
          <w:b/>
          <w:bCs/>
          <w:cs/>
        </w:rPr>
        <w:tab/>
        <w:t>1.3) การดำเนินการหลัง</w:t>
      </w:r>
      <w:r w:rsidR="002E2829">
        <w:rPr>
          <w:rFonts w:ascii="TH SarabunPSK" w:hAnsi="TH SarabunPSK" w:cs="TH SarabunPSK"/>
          <w:b/>
          <w:bCs/>
          <w:cs/>
        </w:rPr>
        <w:t>ตรวจประเมิน</w:t>
      </w:r>
      <w:r w:rsidRPr="00A30681">
        <w:rPr>
          <w:rFonts w:ascii="TH SarabunPSK" w:hAnsi="TH SarabunPSK" w:cs="TH SarabunPSK"/>
          <w:b/>
          <w:bCs/>
        </w:rPr>
        <w:t xml:space="preserve"> </w:t>
      </w:r>
      <w:r w:rsidRPr="00A30681">
        <w:rPr>
          <w:rFonts w:ascii="TH SarabunPSK" w:hAnsi="TH SarabunPSK" w:cs="TH SarabunPSK"/>
          <w:cs/>
        </w:rPr>
        <w:t>มีกิจกรรมหลัก ๆ ประกอบด้วย</w:t>
      </w:r>
    </w:p>
    <w:p w:rsidR="00A30681" w:rsidRPr="00A30681" w:rsidRDefault="00A30681" w:rsidP="00A30681">
      <w:pPr>
        <w:ind w:firstLine="2160"/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>(1) เสนอผลการประเมินด้วยวาจา</w:t>
      </w:r>
      <w:r w:rsidRPr="00A30681">
        <w:rPr>
          <w:rFonts w:ascii="TH SarabunPSK" w:hAnsi="TH SarabunPSK" w:cs="TH SarabunPSK"/>
        </w:rPr>
        <w:t xml:space="preserve"> </w:t>
      </w:r>
      <w:r w:rsidRPr="00A30681">
        <w:rPr>
          <w:rFonts w:ascii="TH SarabunPSK" w:hAnsi="TH SarabunPSK" w:cs="TH SarabunPSK"/>
          <w:cs/>
        </w:rPr>
        <w:t>แก่ผู้บริหาร คณาจารย์ และผู้ที่เกี่ยวข้อง เปิดโอกาสให้</w:t>
      </w:r>
      <w:r w:rsidR="0048773D">
        <w:rPr>
          <w:rFonts w:ascii="TH SarabunPSK" w:hAnsi="TH SarabunPSK" w:cs="TH SarabunPSK" w:hint="cs"/>
          <w:cs/>
        </w:rPr>
        <w:t>หน่วยงาน</w:t>
      </w:r>
      <w:r w:rsidRPr="00A30681">
        <w:rPr>
          <w:rFonts w:ascii="TH SarabunPSK" w:hAnsi="TH SarabunPSK" w:cs="TH SarabunPSK"/>
          <w:cs/>
        </w:rPr>
        <w:t>ได้ชี้แจง ทำความเข้าใจร่วมกัน เป็นอันสิ้นสุดกระบวนการ</w:t>
      </w:r>
      <w:r w:rsidR="002E2829">
        <w:rPr>
          <w:rFonts w:ascii="TH SarabunPSK" w:hAnsi="TH SarabunPSK" w:cs="TH SarabunPSK"/>
          <w:cs/>
        </w:rPr>
        <w:t>ตรวจประเมิน</w:t>
      </w:r>
    </w:p>
    <w:p w:rsidR="00A30681" w:rsidRPr="00A30681" w:rsidRDefault="00A30681" w:rsidP="00A30681">
      <w:pPr>
        <w:tabs>
          <w:tab w:val="left" w:pos="66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(2) คณะกรรมการผู้ประเมินได้มีการประชุมทบทวนร่างรายงานผลการประเมิน และประสานกับผู้รับผิดชอบงานประกันคุณภาพการศึกษา เพื่อให้ตรวจสอบยืนยันความถูกต้องหรือทักท้วง หลังจากนั้นคณะกรรมการผู้ประเมินทำการปรับปรุงแก้ไข และจัดทำเอกสารเสนอผลการประเมินเป็นลายลักษณ์อักษร เสนอไปยัง</w:t>
      </w:r>
      <w:r w:rsidR="00D52417" w:rsidRPr="00A30681">
        <w:rPr>
          <w:rFonts w:ascii="TH SarabunPSK" w:hAnsi="TH SarabunPSK" w:cs="TH SarabunPSK"/>
          <w:color w:val="0000FF"/>
          <w:cs/>
        </w:rPr>
        <w:t xml:space="preserve"> </w:t>
      </w:r>
      <w:r w:rsidR="0048773D">
        <w:rPr>
          <w:rFonts w:ascii="TH SarabunPSK" w:hAnsi="TH SarabunPSK" w:cs="TH SarabunPSK"/>
          <w:color w:val="0000FF"/>
          <w:cs/>
        </w:rPr>
        <w:t>สำนัก/สถาบัน</w:t>
      </w:r>
      <w:r w:rsidRPr="00A30681">
        <w:rPr>
          <w:rFonts w:ascii="TH SarabunPSK" w:hAnsi="TH SarabunPSK" w:cs="TH SarabunPSK"/>
          <w:color w:val="0000FF"/>
          <w:cs/>
        </w:rPr>
        <w:t>.............................................</w:t>
      </w:r>
      <w:r w:rsidRPr="00A30681">
        <w:rPr>
          <w:rFonts w:ascii="TH SarabunPSK" w:hAnsi="TH SarabunPSK" w:cs="TH SarabunPSK"/>
          <w:cs/>
        </w:rPr>
        <w:t xml:space="preserve"> มหาวิทยาลัยราช</w:t>
      </w:r>
      <w:proofErr w:type="spellStart"/>
      <w:r w:rsidRPr="00A30681">
        <w:rPr>
          <w:rFonts w:ascii="TH SarabunPSK" w:hAnsi="TH SarabunPSK" w:cs="TH SarabunPSK"/>
          <w:cs/>
        </w:rPr>
        <w:t>ภัฏว</w:t>
      </w:r>
      <w:proofErr w:type="spellEnd"/>
      <w:r w:rsidRPr="00A30681">
        <w:rPr>
          <w:rFonts w:ascii="TH SarabunPSK" w:hAnsi="TH SarabunPSK" w:cs="TH SarabunPSK"/>
          <w:cs/>
        </w:rPr>
        <w:t>ไลยอลงกรณ์ ในพระบรมราชูปถัมภ์  เพื่อดำเนินการต่อไป</w:t>
      </w:r>
    </w:p>
    <w:p w:rsidR="00A30681" w:rsidRPr="00A30681" w:rsidRDefault="00A30681" w:rsidP="00A30681">
      <w:pPr>
        <w:ind w:firstLine="720"/>
        <w:rPr>
          <w:rFonts w:ascii="TH SarabunPSK" w:hAnsi="TH SarabunPSK" w:cs="TH SarabunPSK"/>
          <w:b/>
          <w:bCs/>
        </w:rPr>
      </w:pPr>
      <w:r w:rsidRPr="00A30681">
        <w:rPr>
          <w:rFonts w:ascii="TH SarabunPSK" w:hAnsi="TH SarabunPSK" w:cs="TH SarabunPSK"/>
          <w:b/>
          <w:bCs/>
          <w:cs/>
        </w:rPr>
        <w:t>2)</w:t>
      </w:r>
      <w:r w:rsidRPr="00A30681">
        <w:rPr>
          <w:rFonts w:ascii="TH SarabunPSK" w:hAnsi="TH SarabunPSK" w:cs="TH SarabunPSK"/>
          <w:b/>
          <w:bCs/>
        </w:rPr>
        <w:t xml:space="preserve"> </w:t>
      </w:r>
      <w:r w:rsidRPr="00A30681">
        <w:rPr>
          <w:rFonts w:ascii="TH SarabunPSK" w:hAnsi="TH SarabunPSK" w:cs="TH SarabunPSK"/>
          <w:b/>
          <w:bCs/>
          <w:cs/>
        </w:rPr>
        <w:t>การตรวจสอบความน่าเชื่อถือของข้อมูล</w:t>
      </w:r>
    </w:p>
    <w:p w:rsidR="00A30681" w:rsidRPr="00A30681" w:rsidRDefault="00A30681" w:rsidP="00A30681">
      <w:pPr>
        <w:tabs>
          <w:tab w:val="left" w:pos="108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2.1) ข้อมูลส่วนที่เป็นรายงานการประเมินตนเองการตรวจสอบความถูกต้องของข้อมูลในเอกสารรายงานการประเมินตนเองตรวจสอบโดยศึกษาข้อมูลเพิ่มเติมจากต้นฉบับ  ตรวจสอบเอกสารหลักฐาน  สัมภาษณ์ผู้เกี่ยวข้อง และศึกษาสังเกตสถานการณ์จริง</w:t>
      </w:r>
    </w:p>
    <w:p w:rsidR="00A30681" w:rsidRPr="00A30681" w:rsidRDefault="00A30681" w:rsidP="00A30681">
      <w:pPr>
        <w:tabs>
          <w:tab w:val="left" w:pos="108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2.2) ข้อมูลส่วนที่เป็นผลการประเมินของคณะกรรมการการตรวจสอบความถูกต้องของข้อมูลที่เป็นผลการประเมินของคณะกรรมการตรวจสอบโดยการ (1) ตรวจสอบกับคำอธิบายของคู่มือการประกันคุณภาพ (2) การนำเสนอผลต่อที่ประชุมคณะกรรมการ  และ(3)</w:t>
      </w:r>
      <w:r w:rsidR="00A60B36">
        <w:rPr>
          <w:rFonts w:ascii="TH SarabunPSK" w:hAnsi="TH SarabunPSK" w:cs="TH SarabunPSK" w:hint="cs"/>
          <w:cs/>
        </w:rPr>
        <w:t xml:space="preserve"> </w:t>
      </w:r>
      <w:r w:rsidRPr="00A30681">
        <w:rPr>
          <w:rFonts w:ascii="TH SarabunPSK" w:hAnsi="TH SarabunPSK" w:cs="TH SarabunPSK"/>
          <w:cs/>
        </w:rPr>
        <w:t>การเสนอผลการประเมินด้วยวาจาต่อที่ประชุมของบุคลากรของหน่วยรับตรวจเพื่อการให้ยืนยันความถูกต้องของข้อมูล</w:t>
      </w:r>
    </w:p>
    <w:p w:rsidR="0077370E" w:rsidRDefault="00CA0B66" w:rsidP="00CA0B66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ทั้งนี้</w:t>
      </w:r>
      <w:r w:rsidR="00A30681" w:rsidRPr="00CA0B66">
        <w:rPr>
          <w:rFonts w:ascii="TH SarabunPSK" w:hAnsi="TH SarabunPSK" w:cs="TH SarabunPSK"/>
          <w:cs/>
        </w:rPr>
        <w:t>เกณฑ์การตัดสินผล</w:t>
      </w:r>
      <w:r>
        <w:rPr>
          <w:rFonts w:ascii="TH SarabunPSK" w:hAnsi="TH SarabunPSK" w:cs="TH SarabunPSK"/>
          <w:b/>
          <w:bCs/>
        </w:rPr>
        <w:t xml:space="preserve"> </w:t>
      </w:r>
      <w:r w:rsidRPr="00CA0B66">
        <w:rPr>
          <w:rFonts w:ascii="TH SarabunPSK" w:hAnsi="TH SarabunPSK" w:cs="TH SarabunPSK" w:hint="cs"/>
          <w:cs/>
        </w:rPr>
        <w:t>เป็นไปตามที่สำนักงานคณะกรรมการการอุดมศึกษากำหนด</w:t>
      </w:r>
    </w:p>
    <w:p w:rsidR="008D2896" w:rsidRDefault="008D2896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64D1A" w:rsidRDefault="00797590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บทที่ 1 </w:t>
      </w:r>
      <w:r w:rsidR="00664D1A" w:rsidRPr="00797590">
        <w:rPr>
          <w:rFonts w:ascii="TH SarabunPSK" w:hAnsi="TH SarabunPSK" w:cs="TH SarabunPSK"/>
          <w:b/>
          <w:bCs/>
          <w:sz w:val="40"/>
          <w:szCs w:val="40"/>
          <w:cs/>
        </w:rPr>
        <w:t>บทนำ</w:t>
      </w:r>
    </w:p>
    <w:p w:rsidR="001E26B4" w:rsidRDefault="001E26B4" w:rsidP="0010703B">
      <w:pPr>
        <w:rPr>
          <w:rFonts w:ascii="TH SarabunPSK" w:hAnsi="TH SarabunPSK" w:cs="TH SarabunPSK"/>
        </w:rPr>
      </w:pPr>
    </w:p>
    <w:p w:rsidR="0010703B" w:rsidRPr="007E6974" w:rsidRDefault="001E26B4" w:rsidP="0010703B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1.1 </w:t>
      </w:r>
      <w:r w:rsidR="0010703B" w:rsidRPr="007E6974">
        <w:rPr>
          <w:rFonts w:ascii="TH SarabunPSK" w:hAnsi="TH SarabunPSK" w:cs="TH SarabunPSK"/>
          <w:cs/>
        </w:rPr>
        <w:t>ชื่อหน่วยงาน ที่ตั้ง ประวัติความเป็นมาโดยย่อ</w:t>
      </w:r>
      <w:r w:rsidR="0010703B" w:rsidRPr="007E6974">
        <w:rPr>
          <w:rFonts w:ascii="TH SarabunPSK" w:hAnsi="TH SarabunPSK" w:cs="TH SarabunPSK"/>
        </w:rPr>
        <w:tab/>
      </w:r>
    </w:p>
    <w:p w:rsidR="001E26B4" w:rsidRDefault="0010703B" w:rsidP="0010703B">
      <w:pPr>
        <w:rPr>
          <w:rFonts w:ascii="TH SarabunPSK" w:hAnsi="TH SarabunPSK" w:cs="TH SarabunPSK"/>
        </w:rPr>
      </w:pPr>
      <w:r w:rsidRPr="007E6974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26B4">
        <w:rPr>
          <w:rFonts w:ascii="TH SarabunPSK" w:hAnsi="TH SarabunPSK" w:cs="TH SarabunPSK" w:hint="cs"/>
          <w:cs/>
        </w:rPr>
        <w:t>....</w:t>
      </w:r>
    </w:p>
    <w:p w:rsidR="0010703B" w:rsidRPr="007E6974" w:rsidRDefault="001E26B4" w:rsidP="0010703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1.2 </w:t>
      </w:r>
      <w:r w:rsidR="0010703B" w:rsidRPr="007E6974">
        <w:rPr>
          <w:rFonts w:ascii="TH SarabunPSK" w:hAnsi="TH SarabunPSK" w:cs="TH SarabunPSK"/>
          <w:cs/>
        </w:rPr>
        <w:t>ปรัชญา ปณิธาน เป้าหมายและวัตถุประสงค์</w:t>
      </w:r>
      <w:r w:rsidR="0010703B" w:rsidRPr="007E6974">
        <w:rPr>
          <w:rFonts w:ascii="TH SarabunPSK" w:hAnsi="TH SarabunPSK" w:cs="TH SarabunPSK"/>
        </w:rPr>
        <w:t xml:space="preserve"> </w:t>
      </w:r>
    </w:p>
    <w:p w:rsidR="0010703B" w:rsidRPr="007E6974" w:rsidRDefault="0010703B" w:rsidP="0010703B">
      <w:pPr>
        <w:rPr>
          <w:rFonts w:ascii="TH SarabunPSK" w:hAnsi="TH SarabunPSK" w:cs="TH SarabunPSK"/>
        </w:rPr>
      </w:pPr>
      <w:r w:rsidRPr="007E6974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703B" w:rsidRPr="007E6974" w:rsidRDefault="001E26B4" w:rsidP="0010703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1.3 </w:t>
      </w:r>
      <w:proofErr w:type="spellStart"/>
      <w:r w:rsidR="0010703B" w:rsidRPr="007E6974">
        <w:rPr>
          <w:rFonts w:ascii="TH SarabunPSK" w:hAnsi="TH SarabunPSK" w:cs="TH SarabunPSK"/>
          <w:cs/>
        </w:rPr>
        <w:t>อัต</w:t>
      </w:r>
      <w:proofErr w:type="spellEnd"/>
      <w:r w:rsidR="0010703B" w:rsidRPr="007E6974">
        <w:rPr>
          <w:rFonts w:ascii="TH SarabunPSK" w:hAnsi="TH SarabunPSK" w:cs="TH SarabunPSK"/>
          <w:cs/>
        </w:rPr>
        <w:t>ลักษณ์ และ เอกลักษณ์</w:t>
      </w:r>
    </w:p>
    <w:p w:rsidR="001E26B4" w:rsidRDefault="0010703B" w:rsidP="0010703B">
      <w:pPr>
        <w:rPr>
          <w:rFonts w:ascii="TH SarabunPSK" w:hAnsi="TH SarabunPSK" w:cs="TH SarabunPSK"/>
        </w:rPr>
      </w:pPr>
      <w:r w:rsidRPr="007E6974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26B4">
        <w:rPr>
          <w:rFonts w:ascii="TH SarabunPSK" w:hAnsi="TH SarabunPSK" w:cs="TH SarabunPSK"/>
        </w:rPr>
        <w:t>…..</w:t>
      </w:r>
      <w:r w:rsidRPr="007E6974">
        <w:rPr>
          <w:rFonts w:ascii="TH SarabunPSK" w:hAnsi="TH SarabunPSK" w:cs="TH SarabunPSK"/>
        </w:rPr>
        <w:t>……………………………………………………………</w:t>
      </w:r>
    </w:p>
    <w:p w:rsidR="0010703B" w:rsidRPr="007E6974" w:rsidRDefault="001E26B4" w:rsidP="0010703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1.4 </w:t>
      </w:r>
      <w:r w:rsidR="0010703B" w:rsidRPr="007E6974">
        <w:rPr>
          <w:rFonts w:ascii="TH SarabunPSK" w:hAnsi="TH SarabunPSK" w:cs="TH SarabunPSK"/>
          <w:cs/>
        </w:rPr>
        <w:t>โครงสร้างองค์กร และโครงสร้างการบริหาร</w:t>
      </w:r>
    </w:p>
    <w:p w:rsidR="001E26B4" w:rsidRDefault="0010703B" w:rsidP="0010703B">
      <w:pPr>
        <w:rPr>
          <w:rFonts w:ascii="TH SarabunPSK" w:hAnsi="TH SarabunPSK" w:cs="TH SarabunPSK"/>
        </w:rPr>
      </w:pPr>
      <w:r w:rsidRPr="007E6974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26B4">
        <w:rPr>
          <w:rFonts w:ascii="TH SarabunPSK" w:hAnsi="TH SarabunPSK" w:cs="TH SarabunPSK"/>
        </w:rPr>
        <w:t>……</w:t>
      </w:r>
      <w:r w:rsidRPr="007E6974">
        <w:rPr>
          <w:rFonts w:ascii="TH SarabunPSK" w:hAnsi="TH SarabunPSK" w:cs="TH SarabunPSK"/>
        </w:rPr>
        <w:t>………</w:t>
      </w:r>
    </w:p>
    <w:p w:rsidR="0010703B" w:rsidRPr="007E6974" w:rsidRDefault="001E26B4" w:rsidP="0010703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1.5 </w:t>
      </w:r>
      <w:r w:rsidR="0010703B" w:rsidRPr="007E6974">
        <w:rPr>
          <w:rFonts w:ascii="TH SarabunPSK" w:hAnsi="TH SarabunPSK" w:cs="TH SarabunPSK"/>
          <w:cs/>
        </w:rPr>
        <w:t>รายชื่อผู้บริหาร กรรมการบริหาร (กรรมการประจำคณะ กรรมการอำนวยการ)</w:t>
      </w:r>
      <w:r w:rsidR="0010703B" w:rsidRPr="007E6974">
        <w:rPr>
          <w:rFonts w:ascii="TH SarabunPSK" w:hAnsi="TH SarabunPSK" w:cs="TH SarabunPSK"/>
        </w:rPr>
        <w:tab/>
      </w:r>
    </w:p>
    <w:p w:rsidR="001E26B4" w:rsidRDefault="0010703B" w:rsidP="0010703B">
      <w:pPr>
        <w:rPr>
          <w:rFonts w:ascii="TH SarabunPSK" w:hAnsi="TH SarabunPSK" w:cs="TH SarabunPSK"/>
        </w:rPr>
      </w:pPr>
      <w:r w:rsidRPr="007E6974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703B" w:rsidRPr="007E6974" w:rsidRDefault="00531C7D" w:rsidP="0010703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1.6</w:t>
      </w:r>
      <w:r w:rsidR="001E26B4">
        <w:rPr>
          <w:rFonts w:ascii="TH SarabunPSK" w:hAnsi="TH SarabunPSK" w:cs="TH SarabunPSK" w:hint="cs"/>
          <w:cs/>
        </w:rPr>
        <w:t xml:space="preserve"> </w:t>
      </w:r>
      <w:r w:rsidR="0010703B" w:rsidRPr="007E6974">
        <w:rPr>
          <w:rFonts w:ascii="TH SarabunPSK" w:hAnsi="TH SarabunPSK" w:cs="TH SarabunPSK"/>
          <w:cs/>
        </w:rPr>
        <w:t>จำนวนอาจารย์และบุคลากร</w:t>
      </w:r>
    </w:p>
    <w:p w:rsidR="0010703B" w:rsidRDefault="0010703B" w:rsidP="0010703B">
      <w:pPr>
        <w:rPr>
          <w:rFonts w:ascii="TH SarabunPSK" w:hAnsi="TH SarabunPSK" w:cs="TH SarabunPSK"/>
        </w:rPr>
      </w:pPr>
      <w:r w:rsidRPr="007E6974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703B" w:rsidRPr="007E6974" w:rsidRDefault="001E26B4" w:rsidP="0010703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1.</w:t>
      </w:r>
      <w:r w:rsidR="00531C7D">
        <w:rPr>
          <w:rFonts w:ascii="TH SarabunPSK" w:hAnsi="TH SarabunPSK" w:cs="TH SarabunPSK" w:hint="cs"/>
          <w:cs/>
        </w:rPr>
        <w:t>7</w:t>
      </w:r>
      <w:r>
        <w:rPr>
          <w:rFonts w:ascii="TH SarabunPSK" w:hAnsi="TH SarabunPSK" w:cs="TH SarabunPSK" w:hint="cs"/>
          <w:cs/>
        </w:rPr>
        <w:t xml:space="preserve"> </w:t>
      </w:r>
      <w:r w:rsidR="0010703B" w:rsidRPr="007E6974">
        <w:rPr>
          <w:rFonts w:ascii="TH SarabunPSK" w:hAnsi="TH SarabunPSK" w:cs="TH SarabunPSK"/>
          <w:cs/>
        </w:rPr>
        <w:t>ข้อมูลพื้นฐานโดยย่อเกี่ยวกับงบประมาณ และอาคารสถานที่</w:t>
      </w:r>
    </w:p>
    <w:p w:rsidR="0010703B" w:rsidRPr="007E6974" w:rsidRDefault="0010703B" w:rsidP="0010703B">
      <w:pPr>
        <w:rPr>
          <w:rFonts w:ascii="TH SarabunPSK" w:hAnsi="TH SarabunPSK" w:cs="TH SarabunPSK"/>
        </w:rPr>
      </w:pPr>
      <w:r w:rsidRPr="007E6974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703B" w:rsidRPr="007E6974" w:rsidRDefault="001E26B4" w:rsidP="0010703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1.</w:t>
      </w:r>
      <w:r w:rsidR="00531C7D">
        <w:rPr>
          <w:rFonts w:ascii="TH SarabunPSK" w:hAnsi="TH SarabunPSK" w:cs="TH SarabunPSK" w:hint="cs"/>
          <w:cs/>
        </w:rPr>
        <w:t>8</w:t>
      </w:r>
      <w:r>
        <w:rPr>
          <w:rFonts w:ascii="TH SarabunPSK" w:hAnsi="TH SarabunPSK" w:cs="TH SarabunPSK" w:hint="cs"/>
          <w:cs/>
        </w:rPr>
        <w:t xml:space="preserve"> </w:t>
      </w:r>
      <w:r w:rsidR="0010703B" w:rsidRPr="007E6974">
        <w:rPr>
          <w:rFonts w:ascii="TH SarabunPSK" w:hAnsi="TH SarabunPSK" w:cs="TH SarabunPSK"/>
          <w:cs/>
        </w:rPr>
        <w:t>ผลการปรับปรุงตามข้อเสนอแนะของผลการประเมินปีที่ผ่านมา</w:t>
      </w:r>
    </w:p>
    <w:p w:rsidR="0010703B" w:rsidRPr="007E6974" w:rsidRDefault="0010703B" w:rsidP="0010703B">
      <w:pPr>
        <w:rPr>
          <w:rFonts w:ascii="TH SarabunPSK" w:hAnsi="TH SarabunPSK" w:cs="TH SarabunPSK"/>
        </w:rPr>
      </w:pPr>
      <w:r w:rsidRPr="007E6974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3FD8" w:rsidRDefault="002C3FD8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3FD8" w:rsidRDefault="002C3FD8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D0E3D" w:rsidRPr="00DD0E3D" w:rsidRDefault="00DD0E3D" w:rsidP="00DD0E3D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D0E3D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 xml:space="preserve">บทที่ 2 </w:t>
      </w:r>
    </w:p>
    <w:p w:rsidR="00DD0E3D" w:rsidRPr="00DD0E3D" w:rsidRDefault="00DD0E3D" w:rsidP="00DD0E3D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D0E3D">
        <w:rPr>
          <w:rFonts w:ascii="TH SarabunPSK" w:hAnsi="TH SarabunPSK" w:cs="TH SarabunPSK"/>
          <w:b/>
          <w:bCs/>
          <w:sz w:val="40"/>
          <w:szCs w:val="40"/>
          <w:cs/>
        </w:rPr>
        <w:t>ผลการประเมินราย</w:t>
      </w:r>
      <w:r w:rsidRPr="00DD0E3D">
        <w:rPr>
          <w:rFonts w:ascii="TH SarabunPSK" w:hAnsi="TH SarabunPSK" w:cs="TH SarabunPSK" w:hint="cs"/>
          <w:b/>
          <w:bCs/>
          <w:sz w:val="40"/>
          <w:szCs w:val="40"/>
          <w:cs/>
        </w:rPr>
        <w:t>องค์ประกอบ</w:t>
      </w:r>
      <w:r w:rsidRPr="00DD0E3D">
        <w:rPr>
          <w:rFonts w:ascii="TH SarabunPSK" w:hAnsi="TH SarabunPSK" w:cs="TH SarabunPSK"/>
          <w:b/>
          <w:bCs/>
          <w:sz w:val="40"/>
          <w:szCs w:val="40"/>
          <w:cs/>
        </w:rPr>
        <w:t>ตัวบ่งชี้</w:t>
      </w:r>
    </w:p>
    <w:p w:rsidR="00DD0E3D" w:rsidRPr="00DD0E3D" w:rsidRDefault="00DD0E3D" w:rsidP="00DD0E3D">
      <w:pPr>
        <w:spacing w:before="240"/>
        <w:ind w:left="-284" w:right="-874"/>
        <w:rPr>
          <w:rFonts w:ascii="TH SarabunPSK" w:hAnsi="TH SarabunPSK" w:cs="TH SarabunPSK"/>
          <w:sz w:val="28"/>
        </w:rPr>
      </w:pPr>
      <w:r w:rsidRPr="00DD0E3D">
        <w:rPr>
          <w:rFonts w:ascii="TH SarabunPSK" w:hAnsi="TH SarabunPSK" w:cs="TH SarabunPSK"/>
          <w:b/>
          <w:bCs/>
          <w:sz w:val="28"/>
          <w:cs/>
        </w:rPr>
        <w:t xml:space="preserve">องค์ประกอบที่ </w:t>
      </w:r>
      <w:r w:rsidRPr="00DD0E3D">
        <w:rPr>
          <w:rFonts w:ascii="TH SarabunPSK" w:hAnsi="TH SarabunPSK" w:cs="TH SarabunPSK"/>
          <w:sz w:val="28"/>
          <w:cs/>
        </w:rPr>
        <w:t xml:space="preserve">1 </w:t>
      </w:r>
      <w:r w:rsidR="008A0232" w:rsidRPr="00ED0348">
        <w:rPr>
          <w:rFonts w:ascii="TH SarabunPSK" w:eastAsia="Times New Roman" w:hAnsi="TH SarabunPSK" w:cs="TH SarabunPSK"/>
          <w:b/>
          <w:bCs/>
          <w:cs/>
        </w:rPr>
        <w:t>ปรัชญา ปณิธาน วัตถุประสงค์ และแผนดำเนินการ</w:t>
      </w:r>
    </w:p>
    <w:p w:rsidR="00DD0E3D" w:rsidRPr="00DD0E3D" w:rsidRDefault="00DD0E3D" w:rsidP="00DD0E3D">
      <w:pPr>
        <w:ind w:left="-902" w:right="-873"/>
        <w:rPr>
          <w:rFonts w:ascii="TH SarabunPSK" w:hAnsi="TH SarabunPSK" w:cs="TH SarabunPSK"/>
          <w:sz w:val="10"/>
          <w:szCs w:val="10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933"/>
        <w:gridCol w:w="1984"/>
        <w:gridCol w:w="1985"/>
      </w:tblGrid>
      <w:tr w:rsidR="00DD0E3D" w:rsidRPr="00DD0E3D" w:rsidTr="00E649D1">
        <w:trPr>
          <w:tblHeader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ind w:left="-108" w:right="-5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ตัวบ่งชี้</w:t>
            </w:r>
          </w:p>
        </w:tc>
        <w:tc>
          <w:tcPr>
            <w:tcW w:w="4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ร่องรอย/หลักฐาน/รายละเอียดเพิ่มเติม และนำมาใช้ประกอบการพิจารณาตัดสินผลการประเมินแต่ละตัวบ่งชี้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ผลประเมินตนเอง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DD0E3D">
              <w:rPr>
                <w:rFonts w:ascii="TH SarabunPSK" w:hAnsi="TH SarabunPSK" w:cs="TH SarabunPSK"/>
                <w:b/>
                <w:bCs/>
                <w:sz w:val="28"/>
              </w:rPr>
              <w:t>SAR)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ผลการประเมินคณะกรรมการ</w:t>
            </w:r>
          </w:p>
        </w:tc>
      </w:tr>
      <w:tr w:rsidR="00DD0E3D" w:rsidRPr="00DD0E3D" w:rsidTr="00E649D1">
        <w:trPr>
          <w:trHeight w:val="696"/>
        </w:trPr>
        <w:tc>
          <w:tcPr>
            <w:tcW w:w="738" w:type="dxa"/>
            <w:vMerge w:val="restart"/>
            <w:tcBorders>
              <w:top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 w:hint="cs"/>
                <w:sz w:val="28"/>
                <w:cs/>
              </w:rPr>
              <w:t>1.1</w:t>
            </w:r>
          </w:p>
        </w:tc>
        <w:tc>
          <w:tcPr>
            <w:tcW w:w="4933" w:type="dxa"/>
            <w:vMerge w:val="restart"/>
            <w:tcBorders>
              <w:top w:val="single" w:sz="4" w:space="0" w:color="auto"/>
            </w:tcBorders>
          </w:tcPr>
          <w:p w:rsidR="004D736A" w:rsidRPr="00AF6209" w:rsidRDefault="00AF6209" w:rsidP="004D736A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</w:rPr>
            </w:pPr>
            <w:r w:rsidRPr="00AF6209">
              <w:rPr>
                <w:rFonts w:ascii="TH SarabunPSK" w:hAnsi="TH SarabunPSK" w:cs="TH SarabunPSK"/>
                <w:b/>
                <w:bCs/>
                <w:cs/>
              </w:rPr>
              <w:t>การบริหารของสำนัก/สถาบัน เพื่อกำกับติดตามผลลัพธ์ตาม</w:t>
            </w:r>
            <w:proofErr w:type="spellStart"/>
            <w:r w:rsidRPr="00AF6209">
              <w:rPr>
                <w:rFonts w:ascii="TH SarabunPSK" w:hAnsi="TH SarabunPSK" w:cs="TH SarabunPSK"/>
                <w:b/>
                <w:bCs/>
                <w:cs/>
              </w:rPr>
              <w:t>พันธ</w:t>
            </w:r>
            <w:proofErr w:type="spellEnd"/>
            <w:r w:rsidRPr="00AF6209">
              <w:rPr>
                <w:rFonts w:ascii="TH SarabunPSK" w:hAnsi="TH SarabunPSK" w:cs="TH SarabunPSK"/>
                <w:b/>
                <w:bCs/>
                <w:cs/>
              </w:rPr>
              <w:t>กิจ</w:t>
            </w:r>
          </w:p>
          <w:p w:rsidR="004D736A" w:rsidRPr="00AF6209" w:rsidRDefault="004D736A" w:rsidP="004D736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AF6209">
              <w:rPr>
                <w:rFonts w:ascii="TH SarabunPSK" w:hAnsi="TH SarabunPSK" w:cs="TH SarabunPSK"/>
                <w:b/>
                <w:bCs/>
                <w:cs/>
              </w:rPr>
              <w:t>ข้อค้นพบ</w:t>
            </w:r>
            <w:r w:rsidRPr="00AF6209">
              <w:rPr>
                <w:rFonts w:ascii="TH SarabunPSK" w:hAnsi="TH SarabunPSK" w:cs="TH SarabunPSK"/>
              </w:rPr>
              <w:t xml:space="preserve"> </w:t>
            </w:r>
            <w:r w:rsidRPr="00AF6209">
              <w:rPr>
                <w:rFonts w:ascii="TH SarabunPSK" w:hAnsi="TH SarabunPSK" w:cs="TH SarabunPSK"/>
                <w:cs/>
              </w:rPr>
              <w:t>ดำเนินการได้.................ข้อ</w:t>
            </w:r>
            <w:r w:rsidRPr="00AF6209">
              <w:rPr>
                <w:rFonts w:ascii="TH SarabunPSK" w:hAnsi="TH SarabunPSK" w:cs="TH SarabunPSK" w:hint="cs"/>
                <w:cs/>
              </w:rPr>
              <w:t xml:space="preserve"> </w:t>
            </w:r>
            <w:r w:rsidRPr="00AF6209">
              <w:rPr>
                <w:rFonts w:ascii="TH SarabunPSK" w:hAnsi="TH SarabunPSK" w:cs="TH SarabunPSK"/>
                <w:cs/>
              </w:rPr>
              <w:t>ดังนี้</w:t>
            </w:r>
          </w:p>
          <w:p w:rsidR="00A46C90" w:rsidRPr="00AF6209" w:rsidRDefault="00A46C90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  <w:r w:rsidRPr="00AF6209">
              <w:rPr>
                <w:rFonts w:ascii="TH SarabunPSK" w:hAnsi="TH SarabunPSK" w:cs="TH SarabunPSK"/>
                <w:b/>
                <w:bCs/>
              </w:rPr>
              <w:sym w:font="Wingdings 2" w:char="F0A3"/>
            </w:r>
            <w:r w:rsidRPr="00AF6209">
              <w:rPr>
                <w:rFonts w:ascii="TH SarabunPSK" w:eastAsia="Calibri" w:hAnsi="TH SarabunPSK" w:cs="TH SarabunPSK"/>
                <w:b/>
                <w:bCs/>
              </w:rPr>
              <w:t xml:space="preserve"> </w:t>
            </w:r>
            <w:r w:rsidRPr="00AF6209">
              <w:rPr>
                <w:rFonts w:ascii="TH SarabunPSK" w:hAnsi="TH SarabunPSK" w:cs="TH SarabunPSK"/>
                <w:b/>
                <w:bCs/>
                <w:cs/>
              </w:rPr>
              <w:t xml:space="preserve">ข้อ </w:t>
            </w:r>
            <w:r w:rsidRPr="00AF6209">
              <w:rPr>
                <w:rFonts w:ascii="TH SarabunPSK" w:eastAsia="Calibri" w:hAnsi="TH SarabunPSK" w:cs="TH SarabunPSK"/>
                <w:b/>
                <w:bCs/>
              </w:rPr>
              <w:t xml:space="preserve">1. </w:t>
            </w:r>
            <w:r w:rsidRPr="00AF6209">
              <w:rPr>
                <w:rFonts w:ascii="TH SarabunPSK" w:hAnsi="TH SarabunPSK" w:cs="TH SarabunPSK"/>
                <w:cs/>
              </w:rPr>
              <w:t xml:space="preserve">พัฒนาแผนกลยุทธ์จากผลการวิเคราะห์ </w:t>
            </w:r>
            <w:r w:rsidRPr="00AF6209">
              <w:rPr>
                <w:rFonts w:ascii="TH SarabunPSK" w:hAnsi="TH SarabunPSK" w:cs="TH SarabunPSK"/>
              </w:rPr>
              <w:t xml:space="preserve">SWOT </w:t>
            </w:r>
            <w:r w:rsidRPr="00AF6209">
              <w:rPr>
                <w:rFonts w:ascii="TH SarabunPSK" w:hAnsi="TH SarabunPSK" w:cs="TH SarabunPSK"/>
                <w:cs/>
              </w:rPr>
              <w:t>โดยเชื่อมโยงกับวิสัยทัศน์ของหน่วยงานและพัฒนาไปสู่แผนปฏิบัติการประจำปีตามกรอบเวลาเพื่อให้บรรลุผลตามตัวบ่งชี้และเป้าหมายของแผนกลยุทธ์และเสนอต่อคณะกรรมการบริหารมหาวิทยาลัยเพื่อพิจารณาอนุมัติ</w:t>
            </w:r>
          </w:p>
          <w:p w:rsidR="00DD0E3D" w:rsidRPr="00AF6209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AF6209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DD0E3D" w:rsidRPr="00AF6209" w:rsidRDefault="00DD0E3D" w:rsidP="004D736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AF6209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4D736A" w:rsidRPr="00AF6209" w:rsidRDefault="004D736A" w:rsidP="004D736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AF6209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4D736A" w:rsidRPr="00AF6209" w:rsidRDefault="004D736A" w:rsidP="004D736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A46C90" w:rsidRPr="00AF6209" w:rsidRDefault="00A46C90" w:rsidP="004D736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  <w:r w:rsidRPr="00AF6209">
              <w:rPr>
                <w:rFonts w:ascii="TH SarabunPSK" w:hAnsi="TH SarabunPSK" w:cs="TH SarabunPSK"/>
                <w:b/>
                <w:bCs/>
              </w:rPr>
              <w:sym w:font="Wingdings 2" w:char="F0A3"/>
            </w:r>
            <w:r w:rsidRPr="00AF6209">
              <w:rPr>
                <w:rFonts w:ascii="TH SarabunPSK" w:hAnsi="TH SarabunPSK" w:cs="TH SarabunPSK"/>
                <w:b/>
                <w:bCs/>
                <w:cs/>
              </w:rPr>
              <w:t xml:space="preserve"> ข้อ </w:t>
            </w:r>
            <w:r w:rsidRPr="00AF6209">
              <w:rPr>
                <w:rFonts w:ascii="TH SarabunPSK" w:hAnsi="TH SarabunPSK" w:cs="TH SarabunPSK"/>
                <w:b/>
                <w:bCs/>
              </w:rPr>
              <w:t xml:space="preserve">2. </w:t>
            </w:r>
            <w:r w:rsidRPr="00AF6209">
              <w:rPr>
                <w:rFonts w:ascii="TH SarabunPSK" w:hAnsi="TH SarabunPSK" w:cs="TH SarabunPSK"/>
                <w:cs/>
              </w:rPr>
              <w:t>ดำเนินงานตามแผนบริหารความเสี่ยงที่เป็นผลจากการวิเคราะห์และระบุปัจจัยเสี่ยงที่เกิดจากภายนอกหรือปัจจัยที่ไม่สามารถควบคุมได้ที่ส่งผลต่อการดำเนินงานตาม</w:t>
            </w:r>
            <w:proofErr w:type="spellStart"/>
            <w:r w:rsidRPr="00AF6209">
              <w:rPr>
                <w:rFonts w:ascii="TH SarabunPSK" w:hAnsi="TH SarabunPSK" w:cs="TH SarabunPSK"/>
                <w:cs/>
              </w:rPr>
              <w:t>พันธ</w:t>
            </w:r>
            <w:proofErr w:type="spellEnd"/>
            <w:r w:rsidRPr="00AF6209">
              <w:rPr>
                <w:rFonts w:ascii="TH SarabunPSK" w:hAnsi="TH SarabunPSK" w:cs="TH SarabunPSK"/>
                <w:cs/>
              </w:rPr>
              <w:t>กิจของหน่วยงานและให้ระดับความเสี่ยงลดลงจากเดิม</w:t>
            </w:r>
          </w:p>
          <w:p w:rsidR="004D736A" w:rsidRPr="00AF6209" w:rsidRDefault="004D736A" w:rsidP="004D736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AF6209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4D736A" w:rsidRPr="00AF6209" w:rsidRDefault="004D736A" w:rsidP="004D736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AF6209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4D736A" w:rsidRPr="00AF6209" w:rsidRDefault="004D736A" w:rsidP="004D736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AF6209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A46C90" w:rsidRPr="00A46C90" w:rsidRDefault="00A46C90" w:rsidP="00A46C90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</w:rPr>
            </w:pPr>
            <w:r w:rsidRPr="00A46C90">
              <w:rPr>
                <w:rFonts w:ascii="TH SarabunPSK" w:eastAsia="Times New Roman" w:hAnsi="TH SarabunPSK" w:cs="TH SarabunPSK"/>
                <w:b/>
                <w:bCs/>
              </w:rPr>
              <w:sym w:font="Wingdings 2" w:char="F0A3"/>
            </w:r>
            <w:r w:rsidRPr="00A46C90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 ข้อ 3</w:t>
            </w:r>
            <w:r w:rsidRPr="00A46C90">
              <w:rPr>
                <w:rFonts w:ascii="TH SarabunPSK" w:eastAsia="Times New Roman" w:hAnsi="TH SarabunPSK" w:cs="TH SarabunPSK" w:hint="cs"/>
                <w:b/>
                <w:bCs/>
                <w:cs/>
              </w:rPr>
              <w:t>.</w:t>
            </w:r>
            <w:r w:rsidRPr="00A46C90">
              <w:rPr>
                <w:rFonts w:ascii="TH SarabunPSK" w:eastAsia="Calibri" w:hAnsi="TH SarabunPSK" w:cs="TH SarabunPSK" w:hint="cs"/>
                <w:cs/>
              </w:rPr>
              <w:t xml:space="preserve"> </w:t>
            </w:r>
            <w:r w:rsidRPr="00A46C90">
              <w:rPr>
                <w:rFonts w:ascii="TH SarabunPSK" w:eastAsia="Times New Roman" w:hAnsi="TH SarabunPSK" w:cs="TH SarabunPSK"/>
                <w:cs/>
              </w:rPr>
              <w:t>บริหารงานด้วยหลัก</w:t>
            </w:r>
            <w:proofErr w:type="spellStart"/>
            <w:r w:rsidRPr="00A46C90">
              <w:rPr>
                <w:rFonts w:ascii="TH SarabunPSK" w:eastAsia="Times New Roman" w:hAnsi="TH SarabunPSK" w:cs="TH SarabunPSK"/>
                <w:cs/>
              </w:rPr>
              <w:t>ธรรมาภิ</w:t>
            </w:r>
            <w:proofErr w:type="spellEnd"/>
            <w:r w:rsidRPr="00A46C90">
              <w:rPr>
                <w:rFonts w:ascii="TH SarabunPSK" w:eastAsia="Times New Roman" w:hAnsi="TH SarabunPSK" w:cs="TH SarabunPSK"/>
                <w:cs/>
              </w:rPr>
              <w:t>บาลอย่างครบถ้วนทั้ง 10 ประการที่อธิบายการดำเนินงานอย่างชัดเจน</w:t>
            </w:r>
          </w:p>
          <w:p w:rsidR="00963183" w:rsidRPr="00AF6209" w:rsidRDefault="00963183" w:rsidP="0096318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AF6209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963183" w:rsidRPr="00AF6209" w:rsidRDefault="00963183" w:rsidP="0096318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AF6209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963183" w:rsidRPr="00AF6209" w:rsidRDefault="00963183" w:rsidP="0096318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AF6209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A46C90" w:rsidRPr="00AF6209" w:rsidRDefault="00A46C90" w:rsidP="0096318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2"/>
              </w:rPr>
            </w:pPr>
            <w:r w:rsidRPr="00AF6209">
              <w:rPr>
                <w:rFonts w:ascii="TH SarabunPSK" w:hAnsi="TH SarabunPSK" w:cs="TH SarabunPSK"/>
                <w:b/>
                <w:bCs/>
              </w:rPr>
              <w:sym w:font="Wingdings 2" w:char="F0A3"/>
            </w:r>
            <w:r w:rsidRPr="00AF6209">
              <w:rPr>
                <w:rFonts w:ascii="TH SarabunPSK" w:hAnsi="TH SarabunPSK" w:cs="TH SarabunPSK"/>
                <w:b/>
                <w:bCs/>
                <w:cs/>
              </w:rPr>
              <w:t xml:space="preserve"> ข้อ 4 </w:t>
            </w:r>
            <w:r w:rsidRPr="00AF6209">
              <w:rPr>
                <w:rFonts w:ascii="TH SarabunPSK" w:hAnsi="TH SarabunPSK" w:cs="TH SarabunPSK"/>
                <w:spacing w:val="-2"/>
                <w:cs/>
              </w:rPr>
              <w:t>ค้นหาแนวปฏิบัติที่ดีจากความรู้ทั้งที่มีอยู่ในตัวบุคคล ทักษะของผู้มีประสบการณ์ตรง และแหล่งเรียนรู้อื่นๆ ตามประเด็นความรู้อย่างน้อย 1 ด้าน และจัดเก็บ</w:t>
            </w:r>
            <w:r w:rsidRPr="00AF6209">
              <w:rPr>
                <w:rFonts w:ascii="TH SarabunPSK" w:hAnsi="TH SarabunPSK" w:cs="TH SarabunPSK"/>
                <w:spacing w:val="-2"/>
                <w:cs/>
              </w:rPr>
              <w:lastRenderedPageBreak/>
              <w:t>อย่างเป็นระบบโดยเผยแพร่ออกมาเป็นลายลักษณ์อักษรและนำมาปรับใช้ในการปฏิบัติงานจริง</w:t>
            </w:r>
          </w:p>
          <w:p w:rsidR="00963183" w:rsidRPr="00AF6209" w:rsidRDefault="00963183" w:rsidP="0096318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AF6209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963183" w:rsidRPr="00AF6209" w:rsidRDefault="00963183" w:rsidP="0096318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AF6209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963183" w:rsidRPr="00AF6209" w:rsidRDefault="00963183" w:rsidP="0096318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AF6209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963183" w:rsidRPr="00AF6209" w:rsidRDefault="00963183" w:rsidP="00963183">
            <w:pPr>
              <w:autoSpaceDE w:val="0"/>
              <w:autoSpaceDN w:val="0"/>
              <w:adjustRightInd w:val="0"/>
              <w:spacing w:after="38"/>
              <w:jc w:val="thaiDistribute"/>
              <w:rPr>
                <w:rFonts w:ascii="TH SarabunPSK" w:eastAsia="Calibri" w:hAnsi="TH SarabunPSK" w:cs="TH SarabunPSK"/>
              </w:rPr>
            </w:pPr>
          </w:p>
          <w:p w:rsidR="00A46C90" w:rsidRPr="00AF6209" w:rsidRDefault="00A46C90" w:rsidP="00CE4DE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  <w:r w:rsidRPr="00AF6209">
              <w:rPr>
                <w:rFonts w:ascii="TH SarabunPSK" w:hAnsi="TH SarabunPSK" w:cs="TH SarabunPSK"/>
                <w:b/>
                <w:bCs/>
              </w:rPr>
              <w:sym w:font="Wingdings 2" w:char="F0A3"/>
            </w:r>
            <w:r w:rsidRPr="00AF6209">
              <w:rPr>
                <w:rFonts w:ascii="TH SarabunPSK" w:hAnsi="TH SarabunPSK" w:cs="TH SarabunPSK"/>
                <w:b/>
                <w:bCs/>
                <w:cs/>
              </w:rPr>
              <w:t xml:space="preserve"> ข้อ </w:t>
            </w:r>
            <w:r w:rsidRPr="00AF6209">
              <w:rPr>
                <w:rFonts w:ascii="TH SarabunPSK" w:eastAsia="Calibri" w:hAnsi="TH SarabunPSK" w:cs="TH SarabunPSK"/>
                <w:b/>
                <w:bCs/>
                <w:cs/>
              </w:rPr>
              <w:t xml:space="preserve">5. </w:t>
            </w:r>
            <w:r w:rsidRPr="00AF6209">
              <w:rPr>
                <w:rFonts w:ascii="TH SarabunPSK" w:hAnsi="TH SarabunPSK" w:cs="TH SarabunPSK"/>
                <w:cs/>
              </w:rPr>
              <w:t>กำกับติดตามผลการดำเนินงานตามแผนการบริหารและแผนพัฒนาบุคลากรของหน่วยงาน</w:t>
            </w:r>
          </w:p>
          <w:p w:rsidR="00CE4DEB" w:rsidRPr="00AF6209" w:rsidRDefault="00CE4DEB" w:rsidP="00CE4DE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AF6209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CE4DEB" w:rsidRPr="00AF6209" w:rsidRDefault="00CE4DEB" w:rsidP="00CE4DE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AF6209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CE4DEB" w:rsidRPr="00AF6209" w:rsidRDefault="00CE4DEB" w:rsidP="00CE4DE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AF6209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342011" w:rsidRPr="00AF6209" w:rsidRDefault="00342011" w:rsidP="00E649D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</w:p>
          <w:p w:rsidR="00A46C90" w:rsidRPr="00AF6209" w:rsidRDefault="00A46C90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  <w:r w:rsidRPr="00AF6209">
              <w:rPr>
                <w:rFonts w:ascii="TH SarabunPSK" w:hAnsi="TH SarabunPSK" w:cs="TH SarabunPSK"/>
                <w:b/>
                <w:bCs/>
              </w:rPr>
              <w:sym w:font="Wingdings 2" w:char="F0A3"/>
            </w:r>
            <w:r w:rsidRPr="00AF6209">
              <w:rPr>
                <w:rFonts w:ascii="TH SarabunPSK" w:hAnsi="TH SarabunPSK" w:cs="TH SarabunPSK"/>
                <w:b/>
                <w:bCs/>
                <w:cs/>
              </w:rPr>
              <w:t xml:space="preserve"> ข้อ </w:t>
            </w:r>
            <w:r w:rsidRPr="00AF6209">
              <w:rPr>
                <w:rFonts w:ascii="TH SarabunPSK" w:eastAsia="Calibri" w:hAnsi="TH SarabunPSK" w:cs="TH SarabunPSK"/>
                <w:b/>
                <w:bCs/>
              </w:rPr>
              <w:t xml:space="preserve">6. </w:t>
            </w:r>
            <w:r w:rsidRPr="00AF6209">
              <w:rPr>
                <w:rFonts w:ascii="TH SarabunPSK" w:hAnsi="TH SarabunPSK" w:cs="TH SarabunPSK"/>
                <w:cs/>
              </w:rPr>
              <w:t>ดำเนินงานด้านการประกันคุณภาพการศึกษาภายในตามระบบและกลไกที่เหมาะสมและสอดคล้องกับ</w:t>
            </w:r>
            <w:r w:rsidRPr="00AF6209">
              <w:rPr>
                <w:rFonts w:ascii="TH SarabunPSK" w:hAnsi="TH SarabunPSK" w:cs="TH SarabunPSK" w:hint="cs"/>
                <w:cs/>
              </w:rPr>
              <w:t xml:space="preserve">    </w:t>
            </w:r>
            <w:proofErr w:type="spellStart"/>
            <w:r w:rsidRPr="00AF6209">
              <w:rPr>
                <w:rFonts w:ascii="TH SarabunPSK" w:hAnsi="TH SarabunPSK" w:cs="TH SarabunPSK"/>
                <w:cs/>
              </w:rPr>
              <w:t>พันธ</w:t>
            </w:r>
            <w:proofErr w:type="spellEnd"/>
            <w:r w:rsidRPr="00AF6209">
              <w:rPr>
                <w:rFonts w:ascii="TH SarabunPSK" w:hAnsi="TH SarabunPSK" w:cs="TH SarabunPSK"/>
                <w:cs/>
              </w:rPr>
              <w:t>กิจและพัฒนาการของหน่วยงานที่ได้ปรับให้มีการดำเนินงานด้านการประกันคุณภาพเป็นส่วนหนึ่งของการบริหารงานหน่วยงานตามปกติที่ประกอบด้วย การควบคุมคุณภาพ การตรวจสอบคุณภาพ และการประเมินคุณภาพ</w:t>
            </w:r>
          </w:p>
          <w:p w:rsidR="00342011" w:rsidRPr="00AF6209" w:rsidRDefault="00342011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AF6209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342011" w:rsidRPr="00AF6209" w:rsidRDefault="00342011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AF6209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342011" w:rsidRPr="00AF6209" w:rsidRDefault="00342011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AF6209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342011" w:rsidRPr="00AF6209" w:rsidRDefault="00342011" w:rsidP="00342011">
            <w:pPr>
              <w:autoSpaceDE w:val="0"/>
              <w:autoSpaceDN w:val="0"/>
              <w:adjustRightInd w:val="0"/>
              <w:spacing w:after="38"/>
              <w:ind w:hanging="22"/>
              <w:jc w:val="thaiDistribute"/>
              <w:rPr>
                <w:rFonts w:ascii="TH SarabunPSK" w:eastAsia="Calibri" w:hAnsi="TH SarabunPSK" w:cs="TH SarabunPSK"/>
              </w:rPr>
            </w:pPr>
          </w:p>
          <w:p w:rsidR="00342011" w:rsidRPr="00AF6209" w:rsidRDefault="00342011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</w:p>
          <w:p w:rsidR="00A46C90" w:rsidRPr="00AF6209" w:rsidRDefault="00A46C90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</w:p>
          <w:p w:rsidR="00A46C90" w:rsidRPr="00AF6209" w:rsidRDefault="00A46C90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</w:p>
          <w:p w:rsidR="00A46C90" w:rsidRPr="00AF6209" w:rsidRDefault="00A46C90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</w:p>
          <w:p w:rsidR="00A46C90" w:rsidRPr="00AF6209" w:rsidRDefault="00A46C90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</w:p>
          <w:p w:rsidR="00A46C90" w:rsidRPr="00AF6209" w:rsidRDefault="00A46C90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</w:p>
          <w:p w:rsidR="00A46C90" w:rsidRPr="00AF6209" w:rsidRDefault="00A46C90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C21DD2" w:rsidRPr="00AF6209" w:rsidRDefault="00C21DD2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C21DD2" w:rsidRPr="00AF6209" w:rsidRDefault="00C21DD2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C21DD2" w:rsidRPr="00AF6209" w:rsidRDefault="00C21DD2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C21DD2" w:rsidRPr="00AF6209" w:rsidRDefault="00C21DD2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C21DD2" w:rsidRPr="00AF6209" w:rsidRDefault="00C21DD2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4D736A" w:rsidRPr="00AF6209" w:rsidRDefault="004D736A" w:rsidP="004D736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lastRenderedPageBreak/>
              <w:t>ค่าเป้าหมาย</w:t>
            </w:r>
          </w:p>
          <w:p w:rsidR="00DD0E3D" w:rsidRPr="00DD0E3D" w:rsidRDefault="00DD0E3D" w:rsidP="008D289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:  </w:t>
            </w:r>
            <w:r w:rsidR="00A46C90">
              <w:rPr>
                <w:rFonts w:ascii="TH SarabunPSK" w:hAnsi="TH SarabunPSK" w:cs="TH SarabunPSK" w:hint="cs"/>
                <w:sz w:val="28"/>
                <w:cs/>
              </w:rPr>
              <w:t xml:space="preserve"> .......</w:t>
            </w:r>
            <w:r w:rsidR="008D289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D736A">
              <w:rPr>
                <w:rFonts w:ascii="TH SarabunPSK" w:hAnsi="TH SarabunPSK" w:cs="TH SarabunPSK" w:hint="cs"/>
                <w:sz w:val="28"/>
                <w:cs/>
              </w:rPr>
              <w:t>ข้อ</w:t>
            </w:r>
          </w:p>
        </w:tc>
      </w:tr>
      <w:tr w:rsidR="00DD0E3D" w:rsidRPr="00DD0E3D" w:rsidTr="00E649D1">
        <w:trPr>
          <w:trHeight w:val="1183"/>
        </w:trPr>
        <w:tc>
          <w:tcPr>
            <w:tcW w:w="738" w:type="dxa"/>
            <w:vMerge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DD0E3D" w:rsidRPr="00DD0E3D" w:rsidRDefault="00DD0E3D" w:rsidP="00DD0E3D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  <w:r w:rsidR="004D736A">
              <w:rPr>
                <w:rFonts w:ascii="TH SarabunPSK" w:hAnsi="TH SarabunPSK" w:cs="TH SarabunPSK"/>
                <w:sz w:val="28"/>
              </w:rPr>
              <w:t>…………………….</w:t>
            </w:r>
            <w:r w:rsidR="004D736A">
              <w:rPr>
                <w:rFonts w:ascii="TH SarabunPSK" w:hAnsi="TH SarabunPSK" w:cs="TH SarabunPSK" w:hint="cs"/>
                <w:sz w:val="28"/>
                <w:cs/>
              </w:rPr>
              <w:t>ข้อ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  <w:r w:rsidR="004D736A">
              <w:rPr>
                <w:rFonts w:ascii="TH SarabunPSK" w:hAnsi="TH SarabunPSK" w:cs="TH SarabunPSK"/>
                <w:sz w:val="28"/>
              </w:rPr>
              <w:t>…………………….</w:t>
            </w:r>
            <w:r w:rsidR="004D736A">
              <w:rPr>
                <w:rFonts w:ascii="TH SarabunPSK" w:hAnsi="TH SarabunPSK" w:cs="TH SarabunPSK" w:hint="cs"/>
                <w:sz w:val="28"/>
                <w:cs/>
              </w:rPr>
              <w:t>ข้อ</w:t>
            </w:r>
          </w:p>
        </w:tc>
      </w:tr>
      <w:tr w:rsidR="00DD0E3D" w:rsidRPr="00DD0E3D" w:rsidTr="00E649D1">
        <w:trPr>
          <w:trHeight w:val="1129"/>
        </w:trPr>
        <w:tc>
          <w:tcPr>
            <w:tcW w:w="738" w:type="dxa"/>
            <w:vMerge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DD0E3D" w:rsidRPr="00DD0E3D" w:rsidRDefault="00DD0E3D" w:rsidP="00DD0E3D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คะแนนการประเมินตนเอง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>:</w:t>
            </w:r>
            <w:r w:rsidR="00342011">
              <w:rPr>
                <w:rFonts w:ascii="TH SarabunPSK" w:hAnsi="TH SarabunPSK" w:cs="TH SarabunPSK"/>
                <w:sz w:val="28"/>
                <w:cs/>
              </w:rPr>
              <w:t xml:space="preserve">  ..................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คะแนน   </w:t>
            </w:r>
            <w:r w:rsidRPr="00DD0E3D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คะแนนการประเมินกรรมการ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u w:val="dotted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 :</w:t>
            </w:r>
            <w:r w:rsidR="00342011">
              <w:rPr>
                <w:rFonts w:ascii="TH SarabunPSK" w:hAnsi="TH SarabunPSK" w:cs="TH SarabunPSK"/>
                <w:sz w:val="28"/>
                <w:cs/>
              </w:rPr>
              <w:t xml:space="preserve"> ................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..คะแนน  </w:t>
            </w:r>
          </w:p>
        </w:tc>
      </w:tr>
      <w:tr w:rsidR="00DD0E3D" w:rsidRPr="00DD0E3D" w:rsidTr="00E649D1">
        <w:trPr>
          <w:trHeight w:val="1140"/>
        </w:trPr>
        <w:tc>
          <w:tcPr>
            <w:tcW w:w="738" w:type="dxa"/>
            <w:vMerge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DD0E3D" w:rsidRPr="00DD0E3D" w:rsidRDefault="00DD0E3D" w:rsidP="00DD0E3D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</w:tr>
      <w:tr w:rsidR="00DD0E3D" w:rsidRPr="00DD0E3D" w:rsidTr="00E649D1">
        <w:trPr>
          <w:trHeight w:val="5279"/>
        </w:trPr>
        <w:tc>
          <w:tcPr>
            <w:tcW w:w="738" w:type="dxa"/>
            <w:vMerge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DD0E3D" w:rsidRPr="00DD0E3D" w:rsidRDefault="00DD0E3D" w:rsidP="00DD0E3D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DD0E3D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>ระบุ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เหตุผลของการประเมินที่ต่างจากที่ระบุใน </w:t>
            </w:r>
            <w:r w:rsidRPr="00DD0E3D">
              <w:rPr>
                <w:rFonts w:ascii="TH SarabunPSK" w:hAnsi="TH SarabunPSK" w:cs="TH SarabunPSK"/>
                <w:sz w:val="28"/>
              </w:rPr>
              <w:t>SAR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</w:tbl>
    <w:p w:rsidR="00DD0E3D" w:rsidRPr="00DD0E3D" w:rsidRDefault="00DD0E3D" w:rsidP="00DD0E3D">
      <w:pPr>
        <w:ind w:left="-993"/>
        <w:rPr>
          <w:rFonts w:ascii="TH SarabunPSK" w:hAnsi="TH SarabunPSK" w:cs="TH SarabunPSK"/>
          <w:sz w:val="28"/>
        </w:rPr>
      </w:pPr>
    </w:p>
    <w:p w:rsidR="00DD0E3D" w:rsidRPr="00DD0E3D" w:rsidRDefault="00DD0E3D" w:rsidP="00DD0E3D">
      <w:pPr>
        <w:ind w:left="-993"/>
        <w:rPr>
          <w:rFonts w:ascii="TH SarabunPSK" w:hAnsi="TH SarabunPSK" w:cs="TH SarabunPSK"/>
          <w:sz w:val="28"/>
        </w:rPr>
      </w:pPr>
    </w:p>
    <w:tbl>
      <w:tblPr>
        <w:tblW w:w="9808" w:type="dxa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5245"/>
        <w:gridCol w:w="1984"/>
        <w:gridCol w:w="1985"/>
      </w:tblGrid>
      <w:tr w:rsidR="00DD0E3D" w:rsidRPr="00DD0E3D" w:rsidTr="00E649D1">
        <w:trPr>
          <w:tblHeader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ind w:left="-108" w:right="-5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ตัวบ่งชี้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ร่องรอย/หลักฐาน/รายละเอียดเพิ่มเติม และนำมาใช้ประกอบการพิจารณาตัดสินผลการประเมินแต่ละตัวบ่งชี้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ผลประเมินตนเอง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DD0E3D">
              <w:rPr>
                <w:rFonts w:ascii="TH SarabunPSK" w:hAnsi="TH SarabunPSK" w:cs="TH SarabunPSK"/>
                <w:b/>
                <w:bCs/>
                <w:sz w:val="28"/>
              </w:rPr>
              <w:t>SAR)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ผลการประเมินคณะกรรมการ</w:t>
            </w:r>
          </w:p>
        </w:tc>
      </w:tr>
      <w:tr w:rsidR="00DD0E3D" w:rsidRPr="00DD0E3D" w:rsidTr="00E649D1">
        <w:trPr>
          <w:trHeight w:val="696"/>
        </w:trPr>
        <w:tc>
          <w:tcPr>
            <w:tcW w:w="594" w:type="dxa"/>
            <w:vMerge w:val="restart"/>
            <w:tcBorders>
              <w:top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 w:hint="cs"/>
                <w:sz w:val="28"/>
                <w:cs/>
              </w:rPr>
              <w:t>1.2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</w:tcBorders>
          </w:tcPr>
          <w:p w:rsidR="00D53B47" w:rsidRPr="0054027D" w:rsidRDefault="00D53B47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54027D">
              <w:rPr>
                <w:rFonts w:ascii="TH SarabunPSK" w:hAnsi="TH SarabunPSK" w:cs="TH SarabunPSK"/>
                <w:b/>
                <w:bCs/>
                <w:cs/>
              </w:rPr>
              <w:t>ร้อยละความสำเร็จของการดำเนินโครงการตามวัตถุประสงค์ของโครงการ/กิจกรรมของหน่วยงาน</w:t>
            </w:r>
            <w:r w:rsidRPr="0054027D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D53B47" w:rsidRDefault="00D53B47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ข้อค้นพบ</w:t>
            </w:r>
            <w:r w:rsidRPr="00DD0E3D">
              <w:rPr>
                <w:rFonts w:ascii="TH SarabunPSK" w:eastAsia="CordiaNew-Bold" w:hAnsi="TH SarabunPSK" w:cs="TH SarabunPSK"/>
                <w:sz w:val="28"/>
              </w:rPr>
              <w:t xml:space="preserve"> 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DD0E3D">
              <w:rPr>
                <w:rFonts w:ascii="TH SarabunPSK" w:hAnsi="TH SarabunPSK" w:cs="TH SarabunPSK"/>
                <w:spacing w:val="-8"/>
                <w:sz w:val="28"/>
                <w:cs/>
              </w:rPr>
              <w:tab/>
              <w:t xml:space="preserve"> </w:t>
            </w:r>
          </w:p>
          <w:p w:rsidR="00DD0E3D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วิธีการคำนวณ </w:t>
            </w:r>
            <w:r w:rsidRPr="00DD0E3D">
              <w:rPr>
                <w:rFonts w:ascii="TH SarabunPSK" w:hAnsi="TH SarabunPSK" w:cs="TH SarabunPSK"/>
                <w:b/>
                <w:bCs/>
                <w:spacing w:val="-8"/>
                <w:sz w:val="28"/>
              </w:rPr>
              <w:t xml:space="preserve"> :</w:t>
            </w:r>
            <w:r w:rsidRPr="00DD0E3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 </w:t>
            </w:r>
          </w:p>
          <w:p w:rsidR="00D53B47" w:rsidRPr="00D53B47" w:rsidRDefault="00D53B47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</w:rPr>
            </w:pPr>
            <w:r w:rsidRPr="00D53B47">
              <w:rPr>
                <w:rFonts w:ascii="TH SarabunPSK" w:hAnsi="TH SarabunPSK" w:cs="TH SarabunPSK"/>
                <w:sz w:val="28"/>
                <w:szCs w:val="28"/>
                <w:cs/>
              </w:rPr>
              <w:t>คำนวณค่าร้อยละความสำเร็จของการดำเนินโครงการ/กิจกรรมตามวัตถุประสงค์ของโครงการ/กิจกรรมตามสูตร</w:t>
            </w:r>
          </w:p>
          <w:p w:rsidR="00DD0E3D" w:rsidRPr="00D53B47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</w:p>
          <w:tbl>
            <w:tblPr>
              <w:tblW w:w="4950" w:type="dxa"/>
              <w:tblInd w:w="34" w:type="dxa"/>
              <w:tblLayout w:type="fixed"/>
              <w:tblLook w:val="01E0" w:firstRow="1" w:lastRow="1" w:firstColumn="1" w:lastColumn="1" w:noHBand="0" w:noVBand="0"/>
            </w:tblPr>
            <w:tblGrid>
              <w:gridCol w:w="2383"/>
              <w:gridCol w:w="709"/>
              <w:gridCol w:w="299"/>
              <w:gridCol w:w="1559"/>
            </w:tblGrid>
            <w:tr w:rsidR="00DD0E3D" w:rsidRPr="00D53B47" w:rsidTr="00E649D1">
              <w:tc>
                <w:tcPr>
                  <w:tcW w:w="2383" w:type="dxa"/>
                  <w:tcBorders>
                    <w:bottom w:val="single" w:sz="4" w:space="0" w:color="auto"/>
                  </w:tcBorders>
                </w:tcPr>
                <w:p w:rsidR="00DD0E3D" w:rsidRPr="00D53B47" w:rsidRDefault="00DD0E3D" w:rsidP="00DD0E3D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:rsidR="00DD0E3D" w:rsidRPr="00D53B47" w:rsidRDefault="00DD0E3D" w:rsidP="00DD0E3D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D53B47">
                    <w:rPr>
                      <w:rFonts w:ascii="TH SarabunPSK" w:hAnsi="TH SarabunPSK" w:cs="TH SarabunPSK"/>
                      <w:sz w:val="28"/>
                      <w:szCs w:val="28"/>
                    </w:rPr>
                    <w:t>X 100</w:t>
                  </w:r>
                </w:p>
              </w:tc>
              <w:tc>
                <w:tcPr>
                  <w:tcW w:w="299" w:type="dxa"/>
                  <w:vMerge w:val="restart"/>
                  <w:vAlign w:val="center"/>
                </w:tcPr>
                <w:p w:rsidR="00DD0E3D" w:rsidRPr="00D53B47" w:rsidRDefault="00DD0E3D" w:rsidP="00DD0E3D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53B47">
                    <w:rPr>
                      <w:rFonts w:ascii="TH SarabunPSK" w:hAnsi="TH SarabunPSK" w:cs="TH SarabunPSK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:rsidR="00DD0E3D" w:rsidRPr="00D53B47" w:rsidRDefault="00DD0E3D" w:rsidP="00DD0E3D">
                  <w:pPr>
                    <w:tabs>
                      <w:tab w:val="left" w:pos="1985"/>
                      <w:tab w:val="left" w:pos="269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53B4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ร้อยละ.................</w:t>
                  </w:r>
                </w:p>
              </w:tc>
            </w:tr>
            <w:tr w:rsidR="00DD0E3D" w:rsidRPr="00D53B47" w:rsidTr="00E649D1">
              <w:tc>
                <w:tcPr>
                  <w:tcW w:w="2383" w:type="dxa"/>
                  <w:tcBorders>
                    <w:top w:val="single" w:sz="4" w:space="0" w:color="auto"/>
                  </w:tcBorders>
                </w:tcPr>
                <w:p w:rsidR="00DD0E3D" w:rsidRPr="00D53B47" w:rsidRDefault="00DD0E3D" w:rsidP="00DD0E3D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DD0E3D" w:rsidRPr="00D53B47" w:rsidRDefault="00DD0E3D" w:rsidP="00DD0E3D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99" w:type="dxa"/>
                  <w:vMerge/>
                </w:tcPr>
                <w:p w:rsidR="00DD0E3D" w:rsidRPr="00D53B47" w:rsidRDefault="00DD0E3D" w:rsidP="00DD0E3D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DD0E3D" w:rsidRPr="00D53B47" w:rsidRDefault="00DD0E3D" w:rsidP="00DD0E3D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</w:tr>
          </w:tbl>
          <w:p w:rsidR="00DD0E3D" w:rsidRPr="00D53B47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D53B47"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</w:t>
            </w:r>
          </w:p>
          <w:p w:rsidR="00DD0E3D" w:rsidRPr="00D53B47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D53B47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เปรียบเทียบร้อยละ </w:t>
            </w:r>
            <w:r w:rsidR="00D53B47" w:rsidRPr="00D53B47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10</w:t>
            </w:r>
            <w:r w:rsidRPr="00D53B47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0</w:t>
            </w:r>
            <w:r w:rsidRPr="00D53B47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 เท่ากับ 5 คะแนน</w:t>
            </w:r>
          </w:p>
          <w:tbl>
            <w:tblPr>
              <w:tblW w:w="4809" w:type="dxa"/>
              <w:tblInd w:w="34" w:type="dxa"/>
              <w:tblLayout w:type="fixed"/>
              <w:tblLook w:val="01E0" w:firstRow="1" w:lastRow="1" w:firstColumn="1" w:lastColumn="1" w:noHBand="0" w:noVBand="0"/>
            </w:tblPr>
            <w:tblGrid>
              <w:gridCol w:w="2242"/>
              <w:gridCol w:w="709"/>
              <w:gridCol w:w="299"/>
              <w:gridCol w:w="1559"/>
            </w:tblGrid>
            <w:tr w:rsidR="00DD0E3D" w:rsidRPr="00D53B47" w:rsidTr="00E649D1">
              <w:tc>
                <w:tcPr>
                  <w:tcW w:w="2242" w:type="dxa"/>
                  <w:tcBorders>
                    <w:bottom w:val="single" w:sz="4" w:space="0" w:color="auto"/>
                  </w:tcBorders>
                </w:tcPr>
                <w:p w:rsidR="00DD0E3D" w:rsidRPr="00D53B47" w:rsidRDefault="00DD0E3D" w:rsidP="00DD0E3D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:rsidR="00DD0E3D" w:rsidRPr="00D53B47" w:rsidRDefault="00DD0E3D" w:rsidP="00DD0E3D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D53B4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X </w:t>
                  </w:r>
                  <w:r w:rsidRPr="00D53B4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299" w:type="dxa"/>
                  <w:vMerge w:val="restart"/>
                  <w:vAlign w:val="center"/>
                </w:tcPr>
                <w:p w:rsidR="00DD0E3D" w:rsidRPr="00D53B47" w:rsidRDefault="00DD0E3D" w:rsidP="00DD0E3D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53B47">
                    <w:rPr>
                      <w:rFonts w:ascii="TH SarabunPSK" w:hAnsi="TH SarabunPSK" w:cs="TH SarabunPSK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:rsidR="00DD0E3D" w:rsidRPr="00D53B47" w:rsidRDefault="00DD0E3D" w:rsidP="00DD0E3D">
                  <w:pPr>
                    <w:tabs>
                      <w:tab w:val="left" w:pos="1985"/>
                      <w:tab w:val="left" w:pos="269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53B4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.................คะแนน</w:t>
                  </w:r>
                </w:p>
              </w:tc>
            </w:tr>
            <w:tr w:rsidR="00DD0E3D" w:rsidRPr="00D53B47" w:rsidTr="00E649D1">
              <w:trPr>
                <w:trHeight w:val="124"/>
              </w:trPr>
              <w:tc>
                <w:tcPr>
                  <w:tcW w:w="2242" w:type="dxa"/>
                  <w:tcBorders>
                    <w:top w:val="single" w:sz="4" w:space="0" w:color="auto"/>
                  </w:tcBorders>
                </w:tcPr>
                <w:p w:rsidR="00DD0E3D" w:rsidRPr="00D53B47" w:rsidRDefault="00D53B47" w:rsidP="00DD0E3D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53B4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10</w:t>
                  </w:r>
                  <w:r w:rsidR="00DD0E3D" w:rsidRPr="00D53B4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0</w:t>
                  </w:r>
                </w:p>
              </w:tc>
              <w:tc>
                <w:tcPr>
                  <w:tcW w:w="709" w:type="dxa"/>
                  <w:vMerge/>
                </w:tcPr>
                <w:p w:rsidR="00DD0E3D" w:rsidRPr="00D53B47" w:rsidRDefault="00DD0E3D" w:rsidP="00DD0E3D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99" w:type="dxa"/>
                  <w:vMerge/>
                </w:tcPr>
                <w:p w:rsidR="00DD0E3D" w:rsidRPr="00D53B47" w:rsidRDefault="00DD0E3D" w:rsidP="00DD0E3D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DD0E3D" w:rsidRPr="00D53B47" w:rsidRDefault="00DD0E3D" w:rsidP="00DD0E3D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</w:tr>
          </w:tbl>
          <w:p w:rsidR="00DD0E3D" w:rsidRDefault="00DD0E3D" w:rsidP="00D53B47">
            <w:pPr>
              <w:autoSpaceDE w:val="0"/>
              <w:autoSpaceDN w:val="0"/>
              <w:adjustRightInd w:val="0"/>
              <w:spacing w:before="240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</w:rPr>
            </w:pPr>
            <w:r w:rsidRPr="00D53B47"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</w:t>
            </w:r>
          </w:p>
          <w:p w:rsidR="00DD0E3D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E9597A" w:rsidRDefault="00E9597A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E9597A" w:rsidRDefault="00E9597A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E9597A" w:rsidRDefault="00E9597A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E9597A" w:rsidRDefault="00E9597A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E9597A" w:rsidRDefault="00E9597A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E9597A" w:rsidRDefault="00E9597A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E9597A" w:rsidRDefault="00E9597A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E9597A" w:rsidRDefault="00E9597A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E9597A" w:rsidRPr="00DD0E3D" w:rsidRDefault="00E9597A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ค่าเป้าหมาย</w:t>
            </w:r>
          </w:p>
          <w:p w:rsidR="00DD0E3D" w:rsidRPr="00DD0E3D" w:rsidRDefault="00DD0E3D" w:rsidP="008D289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ร้อยละ</w:t>
            </w:r>
            <w:r w:rsidR="008D2896">
              <w:rPr>
                <w:rFonts w:ascii="TH SarabunPSK" w:hAnsi="TH SarabunPSK" w:cs="TH SarabunPSK" w:hint="cs"/>
                <w:sz w:val="28"/>
                <w:cs/>
              </w:rPr>
              <w:t xml:space="preserve"> 95</w:t>
            </w:r>
          </w:p>
        </w:tc>
      </w:tr>
      <w:tr w:rsidR="00DD0E3D" w:rsidRPr="00DD0E3D" w:rsidTr="00E649D1">
        <w:trPr>
          <w:trHeight w:val="1183"/>
        </w:trPr>
        <w:tc>
          <w:tcPr>
            <w:tcW w:w="594" w:type="dxa"/>
            <w:vMerge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45" w:type="dxa"/>
            <w:vMerge/>
          </w:tcPr>
          <w:p w:rsidR="00DD0E3D" w:rsidRPr="00DD0E3D" w:rsidRDefault="00DD0E3D" w:rsidP="00DD0E3D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ผลการประเมิน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ร้อยละ..............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ผลการประเมิน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ร้อยละ..............</w:t>
            </w:r>
          </w:p>
        </w:tc>
      </w:tr>
      <w:tr w:rsidR="00DD0E3D" w:rsidRPr="00DD0E3D" w:rsidTr="00E649D1">
        <w:trPr>
          <w:trHeight w:val="1129"/>
        </w:trPr>
        <w:tc>
          <w:tcPr>
            <w:tcW w:w="594" w:type="dxa"/>
            <w:vMerge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45" w:type="dxa"/>
            <w:vMerge/>
          </w:tcPr>
          <w:p w:rsidR="00DD0E3D" w:rsidRPr="00DD0E3D" w:rsidRDefault="00DD0E3D" w:rsidP="00DD0E3D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คะแนนการประเมินตนเอง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>:</w:t>
            </w:r>
            <w:r w:rsidR="00D53B47">
              <w:rPr>
                <w:rFonts w:ascii="TH SarabunPSK" w:hAnsi="TH SarabunPSK" w:cs="TH SarabunPSK"/>
                <w:sz w:val="28"/>
                <w:cs/>
              </w:rPr>
              <w:t xml:space="preserve">  ..............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....คะแนน   </w:t>
            </w:r>
            <w:r w:rsidRPr="00DD0E3D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คะแนนการประเมินกรรมการ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u w:val="dotted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 :</w:t>
            </w:r>
            <w:r w:rsidR="00D53B47">
              <w:rPr>
                <w:rFonts w:ascii="TH SarabunPSK" w:hAnsi="TH SarabunPSK" w:cs="TH SarabunPSK"/>
                <w:sz w:val="28"/>
                <w:cs/>
              </w:rPr>
              <w:t xml:space="preserve"> 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......คะแนน  </w:t>
            </w:r>
          </w:p>
        </w:tc>
      </w:tr>
      <w:tr w:rsidR="00DD0E3D" w:rsidRPr="00DD0E3D" w:rsidTr="00E649D1">
        <w:trPr>
          <w:trHeight w:val="1140"/>
        </w:trPr>
        <w:tc>
          <w:tcPr>
            <w:tcW w:w="594" w:type="dxa"/>
            <w:vMerge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45" w:type="dxa"/>
            <w:vMerge/>
          </w:tcPr>
          <w:p w:rsidR="00DD0E3D" w:rsidRPr="00DD0E3D" w:rsidRDefault="00DD0E3D" w:rsidP="00DD0E3D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</w:tr>
      <w:tr w:rsidR="00DD0E3D" w:rsidRPr="00DD0E3D" w:rsidTr="00E9597A">
        <w:trPr>
          <w:trHeight w:val="2800"/>
        </w:trPr>
        <w:tc>
          <w:tcPr>
            <w:tcW w:w="594" w:type="dxa"/>
            <w:vMerge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45" w:type="dxa"/>
            <w:vMerge/>
          </w:tcPr>
          <w:p w:rsidR="00DD0E3D" w:rsidRPr="00DD0E3D" w:rsidRDefault="00DD0E3D" w:rsidP="00DD0E3D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DD0E3D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>ระบุ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เหตุผลของการประเมินที่ต่างจากที่ระบุใน </w:t>
            </w:r>
            <w:r w:rsidRPr="00DD0E3D">
              <w:rPr>
                <w:rFonts w:ascii="TH SarabunPSK" w:hAnsi="TH SarabunPSK" w:cs="TH SarabunPSK"/>
                <w:sz w:val="28"/>
              </w:rPr>
              <w:t>SAR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3776C" w:rsidRPr="00DD0E3D" w:rsidTr="005B3FC5">
        <w:trPr>
          <w:trHeight w:val="696"/>
        </w:trPr>
        <w:tc>
          <w:tcPr>
            <w:tcW w:w="594" w:type="dxa"/>
            <w:vMerge w:val="restart"/>
            <w:tcBorders>
              <w:top w:val="single" w:sz="4" w:space="0" w:color="auto"/>
            </w:tcBorders>
          </w:tcPr>
          <w:p w:rsidR="0023776C" w:rsidRPr="00DD0E3D" w:rsidRDefault="0023776C" w:rsidP="005B3FC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1.3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</w:tcBorders>
          </w:tcPr>
          <w:p w:rsidR="0023776C" w:rsidRPr="00E9597A" w:rsidRDefault="0023776C" w:rsidP="002377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</w:rPr>
            </w:pPr>
            <w:r w:rsidRPr="00E9597A">
              <w:rPr>
                <w:rFonts w:ascii="TH SarabunPSK" w:hAnsi="TH SarabunPSK" w:cs="TH SarabunPSK"/>
                <w:b/>
                <w:bCs/>
                <w:cs/>
              </w:rPr>
              <w:t>ระดับความพึงพอใจของผู้รับบริการต่อการให้บริการของหน่วยงาน</w:t>
            </w:r>
          </w:p>
          <w:p w:rsidR="0023776C" w:rsidRPr="00E9597A" w:rsidRDefault="0023776C" w:rsidP="002377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E9597A">
              <w:rPr>
                <w:rFonts w:ascii="TH SarabunPSK" w:hAnsi="TH SarabunPSK" w:cs="TH SarabunPSK"/>
                <w:b/>
                <w:bCs/>
                <w:cs/>
              </w:rPr>
              <w:t>ข้อค้นพบ</w:t>
            </w:r>
            <w:r w:rsidRPr="00E9597A">
              <w:rPr>
                <w:rFonts w:ascii="TH SarabunPSK" w:hAnsi="TH SarabunPSK" w:cs="TH SarabunPSK"/>
              </w:rPr>
              <w:t xml:space="preserve"> </w:t>
            </w:r>
            <w:r w:rsidRPr="00E9597A">
              <w:rPr>
                <w:rFonts w:ascii="TH SarabunPSK" w:hAnsi="TH SarabunPSK" w:cs="TH SarabunPSK"/>
                <w:cs/>
              </w:rPr>
              <w:t>ดำเนินการได้</w:t>
            </w:r>
            <w:r w:rsidRPr="00E9597A">
              <w:rPr>
                <w:rFonts w:ascii="TH SarabunPSK" w:hAnsi="TH SarabunPSK" w:cs="TH SarabunPSK" w:hint="cs"/>
                <w:cs/>
              </w:rPr>
              <w:t xml:space="preserve"> </w:t>
            </w:r>
            <w:r w:rsidRPr="00E9597A">
              <w:rPr>
                <w:rFonts w:ascii="TH SarabunPSK" w:hAnsi="TH SarabunPSK" w:cs="TH SarabunPSK"/>
                <w:cs/>
              </w:rPr>
              <w:t>ดังนี้</w:t>
            </w:r>
          </w:p>
          <w:p w:rsidR="0023776C" w:rsidRPr="00E9597A" w:rsidRDefault="0023776C" w:rsidP="0023776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E9597A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23776C" w:rsidRPr="00E9597A" w:rsidRDefault="0023776C" w:rsidP="0023776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cs/>
              </w:rPr>
            </w:pPr>
            <w:r w:rsidRPr="00E9597A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23776C" w:rsidRPr="00E9597A" w:rsidRDefault="0023776C" w:rsidP="0023776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E9597A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23776C" w:rsidRPr="00E9597A" w:rsidRDefault="0023776C" w:rsidP="0023776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E9597A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23776C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776C" w:rsidRPr="00DD0E3D" w:rsidRDefault="0023776C" w:rsidP="005B3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ค่าเป้าหมาย</w:t>
            </w: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  <w:cs/>
              </w:rPr>
              <w:t>..........</w:t>
            </w:r>
          </w:p>
        </w:tc>
      </w:tr>
      <w:tr w:rsidR="0023776C" w:rsidRPr="00DD0E3D" w:rsidTr="005B3FC5">
        <w:trPr>
          <w:trHeight w:val="1183"/>
        </w:trPr>
        <w:tc>
          <w:tcPr>
            <w:tcW w:w="594" w:type="dxa"/>
            <w:vMerge/>
          </w:tcPr>
          <w:p w:rsidR="0023776C" w:rsidRPr="00DD0E3D" w:rsidRDefault="0023776C" w:rsidP="005B3FC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45" w:type="dxa"/>
            <w:vMerge/>
          </w:tcPr>
          <w:p w:rsidR="0023776C" w:rsidRPr="00DD0E3D" w:rsidRDefault="0023776C" w:rsidP="005B3FC5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3776C" w:rsidRPr="00DD0E3D" w:rsidRDefault="0023776C" w:rsidP="005B3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ผลการประเมิน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</w:p>
          <w:p w:rsidR="0023776C" w:rsidRPr="00DD0E3D" w:rsidRDefault="004A4CEE" w:rsidP="005B3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ค่าเฉลี่ย</w:t>
            </w:r>
            <w:r w:rsidR="0023776C" w:rsidRPr="00DD0E3D">
              <w:rPr>
                <w:rFonts w:ascii="TH SarabunPSK" w:hAnsi="TH SarabunPSK" w:cs="TH SarabunPSK"/>
                <w:sz w:val="28"/>
                <w:cs/>
              </w:rPr>
              <w:t>..............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3776C" w:rsidRPr="00DD0E3D" w:rsidRDefault="0023776C" w:rsidP="005B3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ผลการประเมิน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</w:p>
          <w:p w:rsidR="0023776C" w:rsidRPr="00DD0E3D" w:rsidRDefault="004A4CEE" w:rsidP="005B3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ค่าเฉลี่ย</w:t>
            </w:r>
            <w:r w:rsidR="0023776C" w:rsidRPr="00DD0E3D">
              <w:rPr>
                <w:rFonts w:ascii="TH SarabunPSK" w:hAnsi="TH SarabunPSK" w:cs="TH SarabunPSK"/>
                <w:sz w:val="28"/>
                <w:cs/>
              </w:rPr>
              <w:t>..............</w:t>
            </w:r>
          </w:p>
        </w:tc>
      </w:tr>
      <w:tr w:rsidR="0023776C" w:rsidRPr="00DD0E3D" w:rsidTr="005B3FC5">
        <w:trPr>
          <w:trHeight w:val="1129"/>
        </w:trPr>
        <w:tc>
          <w:tcPr>
            <w:tcW w:w="594" w:type="dxa"/>
            <w:vMerge/>
          </w:tcPr>
          <w:p w:rsidR="0023776C" w:rsidRPr="00DD0E3D" w:rsidRDefault="0023776C" w:rsidP="005B3FC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45" w:type="dxa"/>
            <w:vMerge/>
          </w:tcPr>
          <w:p w:rsidR="0023776C" w:rsidRPr="00DD0E3D" w:rsidRDefault="0023776C" w:rsidP="005B3FC5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3776C" w:rsidRPr="00DD0E3D" w:rsidRDefault="0023776C" w:rsidP="005B3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คะแนนการประเมินตนเอง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>: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..............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....คะแนน   </w:t>
            </w:r>
            <w:r w:rsidRPr="00DD0E3D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3776C" w:rsidRPr="00DD0E3D" w:rsidRDefault="0023776C" w:rsidP="005B3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คะแนนการประเมินกรรมการ</w:t>
            </w: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u w:val="dotted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 :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......คะแนน  </w:t>
            </w:r>
          </w:p>
        </w:tc>
      </w:tr>
      <w:tr w:rsidR="0023776C" w:rsidRPr="00DD0E3D" w:rsidTr="005B3FC5">
        <w:trPr>
          <w:trHeight w:val="1140"/>
        </w:trPr>
        <w:tc>
          <w:tcPr>
            <w:tcW w:w="594" w:type="dxa"/>
            <w:vMerge/>
          </w:tcPr>
          <w:p w:rsidR="0023776C" w:rsidRPr="00DD0E3D" w:rsidRDefault="0023776C" w:rsidP="005B3FC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45" w:type="dxa"/>
            <w:vMerge/>
          </w:tcPr>
          <w:p w:rsidR="0023776C" w:rsidRPr="00DD0E3D" w:rsidRDefault="0023776C" w:rsidP="005B3FC5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3776C" w:rsidRPr="00DD0E3D" w:rsidRDefault="0023776C" w:rsidP="005B3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3776C" w:rsidRPr="00DD0E3D" w:rsidRDefault="0023776C" w:rsidP="005B3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</w:tr>
      <w:tr w:rsidR="0023776C" w:rsidRPr="00DD0E3D" w:rsidTr="005B3FC5">
        <w:trPr>
          <w:trHeight w:val="2800"/>
        </w:trPr>
        <w:tc>
          <w:tcPr>
            <w:tcW w:w="594" w:type="dxa"/>
            <w:vMerge/>
          </w:tcPr>
          <w:p w:rsidR="0023776C" w:rsidRPr="00DD0E3D" w:rsidRDefault="0023776C" w:rsidP="005B3FC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45" w:type="dxa"/>
            <w:vMerge/>
          </w:tcPr>
          <w:p w:rsidR="0023776C" w:rsidRPr="00DD0E3D" w:rsidRDefault="0023776C" w:rsidP="005B3FC5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776C" w:rsidRPr="00DD0E3D" w:rsidRDefault="0023776C" w:rsidP="005B3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DD0E3D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>ระบุ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เหตุผลของการประเมินที่ต่างจากที่ระบุใน </w:t>
            </w:r>
            <w:r w:rsidRPr="00DD0E3D">
              <w:rPr>
                <w:rFonts w:ascii="TH SarabunPSK" w:hAnsi="TH SarabunPSK" w:cs="TH SarabunPSK"/>
                <w:sz w:val="28"/>
              </w:rPr>
              <w:t>SAR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E9597A" w:rsidRDefault="00E9597A" w:rsidP="008A0232">
      <w:pPr>
        <w:spacing w:before="240"/>
        <w:ind w:left="-284" w:right="-874"/>
        <w:rPr>
          <w:rFonts w:ascii="TH SarabunPSK" w:hAnsi="TH SarabunPSK" w:cs="TH SarabunPSK"/>
          <w:b/>
          <w:bCs/>
          <w:sz w:val="28"/>
        </w:rPr>
      </w:pPr>
    </w:p>
    <w:p w:rsidR="00E9597A" w:rsidRDefault="00E9597A" w:rsidP="008A0232">
      <w:pPr>
        <w:spacing w:before="240"/>
        <w:ind w:left="-284" w:right="-874"/>
        <w:rPr>
          <w:rFonts w:ascii="TH SarabunPSK" w:hAnsi="TH SarabunPSK" w:cs="TH SarabunPSK"/>
          <w:b/>
          <w:bCs/>
          <w:sz w:val="28"/>
        </w:rPr>
      </w:pPr>
    </w:p>
    <w:p w:rsidR="00E9597A" w:rsidRDefault="00E9597A" w:rsidP="008A0232">
      <w:pPr>
        <w:spacing w:before="240"/>
        <w:ind w:left="-284" w:right="-874"/>
        <w:rPr>
          <w:rFonts w:ascii="TH SarabunPSK" w:hAnsi="TH SarabunPSK" w:cs="TH SarabunPSK"/>
          <w:b/>
          <w:bCs/>
          <w:sz w:val="28"/>
        </w:rPr>
      </w:pPr>
    </w:p>
    <w:p w:rsidR="00E9597A" w:rsidRDefault="00E9597A" w:rsidP="008A0232">
      <w:pPr>
        <w:spacing w:before="240"/>
        <w:ind w:left="-284" w:right="-874"/>
        <w:rPr>
          <w:rFonts w:ascii="TH SarabunPSK" w:hAnsi="TH SarabunPSK" w:cs="TH SarabunPSK"/>
          <w:b/>
          <w:bCs/>
          <w:sz w:val="28"/>
        </w:rPr>
      </w:pPr>
    </w:p>
    <w:p w:rsidR="00E9597A" w:rsidRDefault="00E9597A" w:rsidP="008A0232">
      <w:pPr>
        <w:spacing w:before="240"/>
        <w:ind w:left="-284" w:right="-874"/>
        <w:rPr>
          <w:rFonts w:ascii="TH SarabunPSK" w:hAnsi="TH SarabunPSK" w:cs="TH SarabunPSK"/>
          <w:b/>
          <w:bCs/>
          <w:sz w:val="28"/>
        </w:rPr>
      </w:pPr>
    </w:p>
    <w:p w:rsidR="00E9597A" w:rsidRDefault="00E9597A" w:rsidP="008A0232">
      <w:pPr>
        <w:spacing w:before="240"/>
        <w:ind w:left="-284" w:right="-874"/>
        <w:rPr>
          <w:rFonts w:ascii="TH SarabunPSK" w:hAnsi="TH SarabunPSK" w:cs="TH SarabunPSK"/>
          <w:b/>
          <w:bCs/>
          <w:sz w:val="28"/>
        </w:rPr>
      </w:pPr>
    </w:p>
    <w:p w:rsidR="008A0232" w:rsidRPr="00DD0E3D" w:rsidRDefault="00047282" w:rsidP="00047282">
      <w:pPr>
        <w:ind w:left="-284" w:right="-873"/>
        <w:rPr>
          <w:rFonts w:ascii="TH SarabunPSK" w:hAnsi="TH SarabunPSK" w:cs="TH SarabunPSK"/>
          <w:sz w:val="10"/>
          <w:szCs w:val="10"/>
        </w:rPr>
      </w:pPr>
      <w:r w:rsidRPr="00F861D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องค์ประกอบที่ </w:t>
      </w:r>
      <w:r w:rsidRPr="00F861D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2 </w:t>
      </w:r>
      <w:r w:rsidRPr="00F861DA">
        <w:rPr>
          <w:rFonts w:ascii="TH SarabunPSK" w:hAnsi="TH SarabunPSK" w:cs="TH SarabunPSK"/>
          <w:b/>
          <w:bCs/>
          <w:sz w:val="36"/>
          <w:szCs w:val="36"/>
          <w:cs/>
        </w:rPr>
        <w:t>การดำเนินงานตามภารกิจของหน่วยงานสนับสนุน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933"/>
        <w:gridCol w:w="1984"/>
        <w:gridCol w:w="1985"/>
      </w:tblGrid>
      <w:tr w:rsidR="008A0232" w:rsidRPr="00DD0E3D" w:rsidTr="00070687">
        <w:trPr>
          <w:tblHeader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232" w:rsidRPr="00DD0E3D" w:rsidRDefault="008A0232" w:rsidP="00070687">
            <w:pPr>
              <w:autoSpaceDE w:val="0"/>
              <w:autoSpaceDN w:val="0"/>
              <w:adjustRightInd w:val="0"/>
              <w:ind w:left="-108" w:right="-5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ตัวบ่งชี้</w:t>
            </w:r>
          </w:p>
        </w:tc>
        <w:tc>
          <w:tcPr>
            <w:tcW w:w="4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232" w:rsidRPr="00DD0E3D" w:rsidRDefault="008A0232" w:rsidP="000706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ร่องรอย/หลักฐาน/รายละเอียดเพิ่มเติม และนำมาใช้ประกอบการพิจารณาตัดสินผลการประเมินแต่ละตัวบ่งชี้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232" w:rsidRPr="00DD0E3D" w:rsidRDefault="008A0232" w:rsidP="000706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ผลประเมินตนเอง</w:t>
            </w:r>
          </w:p>
          <w:p w:rsidR="008A0232" w:rsidRPr="00DD0E3D" w:rsidRDefault="008A0232" w:rsidP="000706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DD0E3D">
              <w:rPr>
                <w:rFonts w:ascii="TH SarabunPSK" w:hAnsi="TH SarabunPSK" w:cs="TH SarabunPSK"/>
                <w:b/>
                <w:bCs/>
                <w:sz w:val="28"/>
              </w:rPr>
              <w:t>SAR)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232" w:rsidRPr="00DD0E3D" w:rsidRDefault="008A0232" w:rsidP="000706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ผลการประเมินคณะกรรมการ</w:t>
            </w:r>
          </w:p>
        </w:tc>
      </w:tr>
      <w:tr w:rsidR="008A0232" w:rsidRPr="00DD0E3D" w:rsidTr="00070687">
        <w:trPr>
          <w:trHeight w:val="696"/>
        </w:trPr>
        <w:tc>
          <w:tcPr>
            <w:tcW w:w="738" w:type="dxa"/>
            <w:vMerge w:val="restart"/>
            <w:tcBorders>
              <w:top w:val="single" w:sz="4" w:space="0" w:color="auto"/>
            </w:tcBorders>
          </w:tcPr>
          <w:p w:rsidR="008A0232" w:rsidRPr="00AF4CD2" w:rsidRDefault="00C32DDF" w:rsidP="000706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สสร</w:t>
            </w:r>
            <w:proofErr w:type="spellEnd"/>
            <w:r w:rsidR="000712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 w:rsidR="00AF4CD2" w:rsidRPr="00AF4CD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2.1</w:t>
            </w:r>
          </w:p>
        </w:tc>
        <w:tc>
          <w:tcPr>
            <w:tcW w:w="4933" w:type="dxa"/>
            <w:vMerge w:val="restart"/>
            <w:tcBorders>
              <w:top w:val="single" w:sz="4" w:space="0" w:color="auto"/>
            </w:tcBorders>
          </w:tcPr>
          <w:p w:rsidR="006745EE" w:rsidRDefault="00D42AA4" w:rsidP="00AC6AD9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005C4D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การบริการวิชาการแก่สังคม</w:t>
            </w:r>
            <w:r w:rsidR="006745EE" w:rsidRPr="001A6155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AC6AD9" w:rsidRDefault="00AC6AD9" w:rsidP="00AC6AD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8761AD">
              <w:rPr>
                <w:rFonts w:ascii="TH SarabunPSK" w:hAnsi="TH SarabunPSK" w:cs="TH SarabunPSK"/>
                <w:b/>
                <w:bCs/>
                <w:cs/>
              </w:rPr>
              <w:t>ข้อค้นพบ</w:t>
            </w:r>
            <w:r w:rsidRPr="008761AD">
              <w:rPr>
                <w:rFonts w:ascii="TH SarabunPSK" w:hAnsi="TH SarabunPSK" w:cs="TH SarabunPSK"/>
              </w:rPr>
              <w:t xml:space="preserve"> </w:t>
            </w:r>
            <w:r w:rsidRPr="008761AD">
              <w:rPr>
                <w:rFonts w:ascii="TH SarabunPSK" w:hAnsi="TH SarabunPSK" w:cs="TH SarabunPSK"/>
                <w:cs/>
              </w:rPr>
              <w:t>ดำเนินการได้.................ข้อ</w:t>
            </w:r>
            <w:r w:rsidRPr="008761AD">
              <w:rPr>
                <w:rFonts w:ascii="TH SarabunPSK" w:hAnsi="TH SarabunPSK" w:cs="TH SarabunPSK" w:hint="cs"/>
                <w:cs/>
              </w:rPr>
              <w:t xml:space="preserve"> </w:t>
            </w:r>
            <w:r w:rsidRPr="008761AD">
              <w:rPr>
                <w:rFonts w:ascii="TH SarabunPSK" w:hAnsi="TH SarabunPSK" w:cs="TH SarabunPSK"/>
                <w:cs/>
              </w:rPr>
              <w:t>ดังนี้</w:t>
            </w:r>
          </w:p>
          <w:p w:rsidR="00AC6AD9" w:rsidRDefault="00AC6AD9" w:rsidP="00AC6AD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  <w:p w:rsidR="00D42AA4" w:rsidRDefault="00AC6AD9" w:rsidP="00AC6AD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42AA4" w:rsidRPr="00A90E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ข้อ </w:t>
            </w:r>
            <w:r w:rsidR="00D42AA4" w:rsidRPr="00005C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1. </w:t>
            </w:r>
            <w:r w:rsidR="00D42AA4" w:rsidRPr="00F670A4">
              <w:rPr>
                <w:rFonts w:ascii="TH SarabunPSK" w:hAnsi="TH SarabunPSK" w:cs="TH SarabunPSK"/>
                <w:sz w:val="30"/>
                <w:szCs w:val="30"/>
                <w:cs/>
              </w:rPr>
              <w:t>กำหนดชุมชนหรือองค์การเป้าหมายของการให้บ</w:t>
            </w:r>
            <w:r w:rsidR="00D42AA4">
              <w:rPr>
                <w:rFonts w:ascii="TH SarabunPSK" w:hAnsi="TH SarabunPSK" w:cs="TH SarabunPSK"/>
                <w:sz w:val="30"/>
                <w:szCs w:val="30"/>
                <w:cs/>
              </w:rPr>
              <w:t>ริการทางวิชาการแก่สังคมโดย</w:t>
            </w:r>
            <w:r w:rsidR="00D42AA4" w:rsidRPr="00F670A4">
              <w:rPr>
                <w:rFonts w:ascii="TH SarabunPSK" w:hAnsi="TH SarabunPSK" w:cs="TH SarabunPSK"/>
                <w:sz w:val="30"/>
                <w:szCs w:val="30"/>
                <w:cs/>
              </w:rPr>
              <w:t>มีความร่วมมือระหว่างคณะหรือหน่วยงานเทียบเท่า</w:t>
            </w:r>
          </w:p>
          <w:p w:rsidR="00AC6AD9" w:rsidRDefault="00AC6AD9" w:rsidP="00AC6AD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8761A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AC6AD9" w:rsidRDefault="00AC6AD9" w:rsidP="00AC6AD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8761A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AC6AD9" w:rsidRDefault="00AC6AD9" w:rsidP="00AC6AD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42AA4" w:rsidRPr="00A90E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ข้อ </w:t>
            </w:r>
            <w:r w:rsidR="00D42AA4" w:rsidRPr="00005C4D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2. </w:t>
            </w:r>
            <w:r w:rsidR="00D42AA4" w:rsidRPr="00FB10E3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จัดทำแผนบริการวิชาการโดยมีส่วนร่วมจากชุมชนหรือองค์การเป้าหมายที่กำหนดในข้อ 1</w:t>
            </w:r>
          </w:p>
          <w:p w:rsidR="00AC6AD9" w:rsidRDefault="00AC6AD9" w:rsidP="00AC6AD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8761A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AC6AD9" w:rsidRDefault="00AC6AD9" w:rsidP="00AC6AD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8761A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AC6AD9" w:rsidRDefault="00AC6AD9" w:rsidP="00AC6AD9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42AA4" w:rsidRPr="00A90E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ข้อ </w:t>
            </w:r>
            <w:r w:rsidR="00D42AA4" w:rsidRPr="00005C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3. </w:t>
            </w:r>
            <w:r w:rsidR="00D42AA4" w:rsidRPr="00FB10E3">
              <w:rPr>
                <w:rFonts w:ascii="TH SarabunPSK" w:hAnsi="TH SarabunPSK" w:cs="TH SarabunPSK"/>
                <w:sz w:val="30"/>
                <w:szCs w:val="30"/>
                <w:cs/>
              </w:rPr>
              <w:t>ชุมชนหรือองค์การเป้าหมายได้รับการพัฒนาและมีความเข้มแข็งที่มีหลักฐานที่ปรากฏชัดเจน</w:t>
            </w:r>
          </w:p>
          <w:p w:rsidR="00AC6AD9" w:rsidRDefault="00AC6AD9" w:rsidP="00AC6AD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8761A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AC6AD9" w:rsidRDefault="00AC6AD9" w:rsidP="00AC6AD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8761A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AC6AD9" w:rsidRDefault="00AC6AD9" w:rsidP="00AC6AD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42AA4" w:rsidRPr="00A90E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ข้อ </w:t>
            </w:r>
            <w:r w:rsidR="00D42AA4" w:rsidRPr="00005C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4. </w:t>
            </w:r>
            <w:r w:rsidR="00D42AA4" w:rsidRPr="00FB10E3">
              <w:rPr>
                <w:rFonts w:ascii="TH SarabunPSK" w:hAnsi="TH SarabunPSK" w:cs="TH SarabunPSK"/>
                <w:sz w:val="30"/>
                <w:szCs w:val="30"/>
                <w:cs/>
              </w:rPr>
              <w:t>ชุมชนหรือองค์การเป้าหมายดำเนินการพัฒนาตนเองอย่างต่อเนื่อง</w:t>
            </w:r>
          </w:p>
          <w:p w:rsidR="00AC6AD9" w:rsidRDefault="00AC6AD9" w:rsidP="00AC6AD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8761A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AC6AD9" w:rsidRDefault="00AC6AD9" w:rsidP="00AC6AD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8761A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AC6AD9" w:rsidRPr="008761AD" w:rsidRDefault="00AC6AD9" w:rsidP="00AC6AD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42AA4" w:rsidRPr="00A90E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ข้อ </w:t>
            </w:r>
            <w:r w:rsidR="00D42AA4" w:rsidRPr="00005C4D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5. </w:t>
            </w:r>
            <w:r w:rsidR="00D42AA4" w:rsidRPr="00FB10E3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สถาบันสามารถสร้างเครือข่ายความร่วมมือกับหน่วยงานภายนอกในการพัฒนาชุมชนหรือองค์การเป้าหมาย</w:t>
            </w:r>
          </w:p>
          <w:p w:rsidR="00AC6AD9" w:rsidRDefault="00AC6AD9" w:rsidP="00AC6AD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8761A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AC6AD9" w:rsidRDefault="00AC6AD9" w:rsidP="00AC6AD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8761A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AC6AD9" w:rsidRDefault="00D42AA4" w:rsidP="00AC6AD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90E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ข้อ </w:t>
            </w:r>
            <w:r w:rsidRPr="00005C4D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6</w:t>
            </w:r>
            <w:r w:rsidRPr="00FB10E3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ทุกคณะมีส่วนร่วมในการดำเนินการตามแผนบริการทางวิชาการแก่สังคมของสถาบันตามข้อ 2</w:t>
            </w:r>
            <w:r w:rsidRPr="00FB10E3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FB10E3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โดยมีจำนวนอาจารย์เข้าร่วมไม่น้อยกว่าร้อยละ 5 ของอาจารย์ทั้งหมดของสถาบัน</w:t>
            </w:r>
            <w:r w:rsidRPr="00FB10E3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FB10E3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ทั้งนี้ต้องมีอาจารย์มาจากทุกคณะ</w:t>
            </w:r>
          </w:p>
          <w:p w:rsidR="00D42AA4" w:rsidRDefault="00D42AA4" w:rsidP="00D42AA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8761A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D42AA4" w:rsidRDefault="00D42AA4" w:rsidP="00D42AA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8761A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AC6AD9" w:rsidRDefault="00AC6AD9" w:rsidP="00AC6AD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AC6AD9" w:rsidRDefault="00AC6AD9" w:rsidP="00AC6AD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AC6AD9" w:rsidRDefault="00AC6AD9" w:rsidP="00AC6AD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AC6AD9" w:rsidRPr="00DD0E3D" w:rsidRDefault="00AC6AD9" w:rsidP="0007068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 w:hint="cs"/>
                <w:spacing w:val="-8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0232" w:rsidRPr="00DD0E3D" w:rsidRDefault="008A0232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ค่าเป้าหมาย</w:t>
            </w:r>
          </w:p>
          <w:p w:rsidR="008A0232" w:rsidRPr="00DD0E3D" w:rsidRDefault="008A0232" w:rsidP="00C47AA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:  </w:t>
            </w:r>
            <w:r w:rsidR="00C47AAB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 w:rsidR="008D289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</w:tr>
      <w:tr w:rsidR="006F79C9" w:rsidRPr="00DD0E3D" w:rsidTr="00070687">
        <w:trPr>
          <w:trHeight w:val="1183"/>
        </w:trPr>
        <w:tc>
          <w:tcPr>
            <w:tcW w:w="738" w:type="dxa"/>
            <w:vMerge/>
          </w:tcPr>
          <w:p w:rsidR="006F79C9" w:rsidRPr="00DD0E3D" w:rsidRDefault="006F79C9" w:rsidP="006F79C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6F79C9" w:rsidRPr="00DD0E3D" w:rsidRDefault="006F79C9" w:rsidP="006F79C9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F79C9" w:rsidRPr="00DD0E3D" w:rsidRDefault="006F79C9" w:rsidP="006F79C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</w:rPr>
              <w:t>…………………….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ข้อ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F79C9" w:rsidRPr="00DD0E3D" w:rsidRDefault="006F79C9" w:rsidP="006F79C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</w:rPr>
              <w:t>…………………….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ข้อ</w:t>
            </w:r>
          </w:p>
        </w:tc>
      </w:tr>
      <w:tr w:rsidR="008A0232" w:rsidRPr="00DD0E3D" w:rsidTr="00070687">
        <w:trPr>
          <w:trHeight w:val="1129"/>
        </w:trPr>
        <w:tc>
          <w:tcPr>
            <w:tcW w:w="738" w:type="dxa"/>
            <w:vMerge/>
          </w:tcPr>
          <w:p w:rsidR="008A0232" w:rsidRPr="00DD0E3D" w:rsidRDefault="008A0232" w:rsidP="000706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8A0232" w:rsidRPr="00DD0E3D" w:rsidRDefault="008A0232" w:rsidP="00070687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A0232" w:rsidRPr="00DD0E3D" w:rsidRDefault="008A0232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คะแนนการประเมินตนเอง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8A0232" w:rsidRPr="00DD0E3D" w:rsidRDefault="008A0232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>: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..................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คะแนน   </w:t>
            </w:r>
            <w:r w:rsidRPr="00DD0E3D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A0232" w:rsidRPr="00DD0E3D" w:rsidRDefault="008A0232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คะแนนการประเมินกรรมการ</w:t>
            </w:r>
          </w:p>
          <w:p w:rsidR="008A0232" w:rsidRPr="00DD0E3D" w:rsidRDefault="008A0232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u w:val="dotted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 :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................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..คะแนน  </w:t>
            </w:r>
          </w:p>
        </w:tc>
      </w:tr>
      <w:tr w:rsidR="008A0232" w:rsidRPr="00DD0E3D" w:rsidTr="00070687">
        <w:trPr>
          <w:trHeight w:val="1140"/>
        </w:trPr>
        <w:tc>
          <w:tcPr>
            <w:tcW w:w="738" w:type="dxa"/>
            <w:vMerge/>
          </w:tcPr>
          <w:p w:rsidR="008A0232" w:rsidRPr="00DD0E3D" w:rsidRDefault="008A0232" w:rsidP="000706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8A0232" w:rsidRPr="00DD0E3D" w:rsidRDefault="008A0232" w:rsidP="00070687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A0232" w:rsidRPr="00DD0E3D" w:rsidRDefault="008A0232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8A0232" w:rsidRPr="00DD0E3D" w:rsidRDefault="008A0232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8A0232" w:rsidRPr="00DD0E3D" w:rsidRDefault="008A0232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A0232" w:rsidRPr="00DD0E3D" w:rsidRDefault="008A0232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8A0232" w:rsidRPr="00DD0E3D" w:rsidRDefault="008A0232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8A0232" w:rsidRPr="00DD0E3D" w:rsidRDefault="008A0232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</w:tr>
      <w:tr w:rsidR="008A0232" w:rsidRPr="00DD0E3D" w:rsidTr="00070687">
        <w:trPr>
          <w:trHeight w:val="5279"/>
        </w:trPr>
        <w:tc>
          <w:tcPr>
            <w:tcW w:w="738" w:type="dxa"/>
            <w:vMerge/>
          </w:tcPr>
          <w:p w:rsidR="008A0232" w:rsidRPr="00DD0E3D" w:rsidRDefault="008A0232" w:rsidP="000706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8A0232" w:rsidRPr="00DD0E3D" w:rsidRDefault="008A0232" w:rsidP="00070687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8A0232" w:rsidRPr="00DD0E3D" w:rsidRDefault="008A0232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DD0E3D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>ระบุ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เหตุผลของการประเมินที่ต่างจากที่ระบุใน </w:t>
            </w:r>
            <w:r w:rsidRPr="00DD0E3D">
              <w:rPr>
                <w:rFonts w:ascii="TH SarabunPSK" w:hAnsi="TH SarabunPSK" w:cs="TH SarabunPSK"/>
                <w:sz w:val="28"/>
              </w:rPr>
              <w:t>SAR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</w:tbl>
    <w:p w:rsidR="005B3FC5" w:rsidRDefault="005B3FC5" w:rsidP="00F7084E">
      <w:pPr>
        <w:spacing w:line="276" w:lineRule="auto"/>
        <w:ind w:left="-180"/>
        <w:rPr>
          <w:rFonts w:ascii="TH SarabunPSK" w:hAnsi="TH SarabunPSK" w:cs="TH SarabunPSK"/>
          <w:b/>
          <w:bCs/>
          <w:sz w:val="28"/>
        </w:rPr>
      </w:pPr>
    </w:p>
    <w:p w:rsidR="00FA5C21" w:rsidRDefault="00FA5C21" w:rsidP="00F7084E">
      <w:pPr>
        <w:spacing w:line="276" w:lineRule="auto"/>
        <w:ind w:left="-180"/>
        <w:rPr>
          <w:rFonts w:ascii="TH SarabunPSK" w:hAnsi="TH SarabunPSK" w:cs="TH SarabunPSK"/>
          <w:b/>
          <w:bCs/>
          <w:sz w:val="28"/>
        </w:rPr>
      </w:pPr>
    </w:p>
    <w:p w:rsidR="00FA5C21" w:rsidRPr="00DD0E3D" w:rsidRDefault="00FA5C21" w:rsidP="00FA5C21">
      <w:pPr>
        <w:ind w:left="-284" w:right="-873"/>
        <w:rPr>
          <w:rFonts w:ascii="TH SarabunPSK" w:hAnsi="TH SarabunPSK" w:cs="TH SarabunPSK"/>
          <w:sz w:val="10"/>
          <w:szCs w:val="10"/>
        </w:rPr>
      </w:pPr>
      <w:r w:rsidRPr="00F861D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องค์ประกอบที่ </w:t>
      </w:r>
      <w:r w:rsidRPr="00F861D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2 </w:t>
      </w:r>
      <w:r w:rsidRPr="00F861DA">
        <w:rPr>
          <w:rFonts w:ascii="TH SarabunPSK" w:hAnsi="TH SarabunPSK" w:cs="TH SarabunPSK"/>
          <w:b/>
          <w:bCs/>
          <w:sz w:val="36"/>
          <w:szCs w:val="36"/>
          <w:cs/>
        </w:rPr>
        <w:t>การดำเนินงานตามภารกิจของหน่วยงานสนับสนุน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933"/>
        <w:gridCol w:w="1984"/>
        <w:gridCol w:w="1985"/>
      </w:tblGrid>
      <w:tr w:rsidR="00FA5C21" w:rsidRPr="00DD0E3D" w:rsidTr="00084718">
        <w:trPr>
          <w:tblHeader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C21" w:rsidRPr="00DD0E3D" w:rsidRDefault="00FA5C21" w:rsidP="00084718">
            <w:pPr>
              <w:autoSpaceDE w:val="0"/>
              <w:autoSpaceDN w:val="0"/>
              <w:adjustRightInd w:val="0"/>
              <w:ind w:left="-108" w:right="-5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ตัวบ่งชี้</w:t>
            </w:r>
          </w:p>
        </w:tc>
        <w:tc>
          <w:tcPr>
            <w:tcW w:w="4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C21" w:rsidRPr="00DD0E3D" w:rsidRDefault="00FA5C21" w:rsidP="0008471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ร่องรอย/หลักฐาน/รายละเอียดเพิ่มเติม และนำมาใช้ประกอบการพิจารณาตัดสินผลการประเมินแต่ละตัวบ่งชี้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C21" w:rsidRPr="00DD0E3D" w:rsidRDefault="00FA5C21" w:rsidP="0008471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ผลประเมินตนเอง</w:t>
            </w:r>
          </w:p>
          <w:p w:rsidR="00FA5C21" w:rsidRPr="00DD0E3D" w:rsidRDefault="00FA5C21" w:rsidP="0008471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DD0E3D">
              <w:rPr>
                <w:rFonts w:ascii="TH SarabunPSK" w:hAnsi="TH SarabunPSK" w:cs="TH SarabunPSK"/>
                <w:b/>
                <w:bCs/>
                <w:sz w:val="28"/>
              </w:rPr>
              <w:t>SAR)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C21" w:rsidRPr="00DD0E3D" w:rsidRDefault="00FA5C21" w:rsidP="0008471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ผลการประเมินคณะกรรมการ</w:t>
            </w:r>
          </w:p>
        </w:tc>
      </w:tr>
      <w:tr w:rsidR="00FA5C21" w:rsidRPr="00DD0E3D" w:rsidTr="00084718">
        <w:trPr>
          <w:trHeight w:val="696"/>
        </w:trPr>
        <w:tc>
          <w:tcPr>
            <w:tcW w:w="738" w:type="dxa"/>
            <w:vMerge w:val="restart"/>
            <w:tcBorders>
              <w:top w:val="single" w:sz="4" w:space="0" w:color="auto"/>
            </w:tcBorders>
          </w:tcPr>
          <w:p w:rsidR="00FA5C21" w:rsidRPr="00AF4CD2" w:rsidRDefault="00FA5C21" w:rsidP="00B4734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</w:t>
            </w:r>
            <w:r w:rsidR="00B4734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สร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2.2</w:t>
            </w:r>
          </w:p>
        </w:tc>
        <w:tc>
          <w:tcPr>
            <w:tcW w:w="4933" w:type="dxa"/>
            <w:vMerge w:val="restart"/>
            <w:tcBorders>
              <w:top w:val="single" w:sz="4" w:space="0" w:color="auto"/>
            </w:tcBorders>
          </w:tcPr>
          <w:p w:rsidR="00FA5C21" w:rsidRDefault="00B47346" w:rsidP="00084718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CC62E5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ร้อยละของรายได้จากการให้บริการวิชาการที่เพิ่มขึ้น</w:t>
            </w:r>
            <w:r w:rsidR="00FA5C21" w:rsidRPr="0066472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ประโยชน์</w:t>
            </w:r>
            <w:r w:rsidR="00FA5C21" w:rsidRPr="001A6155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7D4D10" w:rsidRPr="001F361D" w:rsidRDefault="007D4D10" w:rsidP="007D4D10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before="240"/>
              <w:rPr>
                <w:rFonts w:ascii="TH SarabunPSK" w:eastAsia="CordiaNew-Bold" w:hAnsi="TH SarabunPSK" w:cs="TH SarabunPSK"/>
              </w:rPr>
            </w:pPr>
            <w:r w:rsidRPr="001F361D">
              <w:rPr>
                <w:rFonts w:ascii="TH SarabunPSK" w:eastAsia="CordiaNew-Bold" w:hAnsi="TH SarabunPSK" w:cs="TH SarabunPSK"/>
                <w:b/>
                <w:bCs/>
                <w:cs/>
              </w:rPr>
              <w:t>สูตรการคำนวณ</w:t>
            </w:r>
            <w:r w:rsidRPr="001F361D">
              <w:rPr>
                <w:rFonts w:ascii="TH SarabunPSK" w:eastAsia="CordiaNew-Bold" w:hAnsi="TH SarabunPSK" w:cs="TH SarabunPSK"/>
                <w:b/>
                <w:bCs/>
              </w:rPr>
              <w:t xml:space="preserve">  </w:t>
            </w:r>
          </w:p>
          <w:p w:rsidR="007D4D10" w:rsidRPr="001F361D" w:rsidRDefault="007D4D10" w:rsidP="007D4D10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</w:rPr>
            </w:pPr>
            <w:r w:rsidRPr="001F361D">
              <w:rPr>
                <w:rFonts w:ascii="TH SarabunPSK" w:eastAsia="CordiaNew-Bold" w:hAnsi="TH SarabunPSK" w:cs="TH SarabunPSK" w:hint="cs"/>
                <w:cs/>
              </w:rPr>
              <w:t>1. คำนวณหาจำนวนเงินรายได้ที่เพิ่มขึ้นในปีที่ประเมิน ตามสูตร</w:t>
            </w:r>
          </w:p>
          <w:tbl>
            <w:tblPr>
              <w:tblW w:w="8931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7655"/>
              <w:gridCol w:w="284"/>
              <w:gridCol w:w="992"/>
            </w:tblGrid>
            <w:tr w:rsidR="007D4D10" w:rsidRPr="001F361D" w:rsidTr="00084718">
              <w:tc>
                <w:tcPr>
                  <w:tcW w:w="7655" w:type="dxa"/>
                  <w:shd w:val="clear" w:color="auto" w:fill="auto"/>
                  <w:vAlign w:val="center"/>
                </w:tcPr>
                <w:p w:rsidR="007D4D10" w:rsidRDefault="007D4D10" w:rsidP="007D4D10">
                  <w:pPr>
                    <w:rPr>
                      <w:rFonts w:ascii="TH SarabunPSK" w:eastAsia="Times New Roman" w:hAnsi="TH SarabunPSK" w:cs="TH SarabunPSK"/>
                    </w:rPr>
                  </w:pPr>
                  <w:r w:rsidRPr="001F361D">
                    <w:rPr>
                      <w:rFonts w:ascii="TH SarabunPSK" w:eastAsia="Times New Roman" w:hAnsi="TH SarabunPSK" w:cs="TH SarabunPSK" w:hint="cs"/>
                      <w:cs/>
                    </w:rPr>
                    <w:t>เงินรายได้จากการให้บริการวิชาการใน</w:t>
                  </w:r>
                  <w:r w:rsidRPr="001F361D">
                    <w:rPr>
                      <w:rFonts w:ascii="TH SarabunPSK" w:eastAsia="Times New Roman" w:hAnsi="TH SarabunPSK" w:cs="TH SarabunPSK"/>
                      <w:cs/>
                    </w:rPr>
                    <w:t>ปี</w:t>
                  </w:r>
                  <w:r w:rsidRPr="001F361D">
                    <w:rPr>
                      <w:rFonts w:ascii="TH SarabunPSK" w:eastAsia="Times New Roman" w:hAnsi="TH SarabunPSK" w:cs="TH SarabunPSK" w:hint="cs"/>
                      <w:cs/>
                    </w:rPr>
                    <w:t xml:space="preserve">ที่ประเมิน </w:t>
                  </w:r>
                </w:p>
                <w:p w:rsidR="007D4D10" w:rsidRPr="001F361D" w:rsidRDefault="007D4D10" w:rsidP="007D4D10">
                  <w:pPr>
                    <w:rPr>
                      <w:rFonts w:ascii="TH SarabunPSK" w:eastAsia="Times New Roman" w:hAnsi="TH SarabunPSK" w:cs="TH SarabunPSK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s/>
                    </w:rPr>
                    <w:t>ลบด้วย</w:t>
                  </w:r>
                  <w:r w:rsidRPr="001F361D">
                    <w:rPr>
                      <w:rFonts w:ascii="TH SarabunPSK" w:eastAsia="Times New Roman" w:hAnsi="TH SarabunPSK" w:cs="TH SarabunPSK" w:hint="cs"/>
                      <w:cs/>
                    </w:rPr>
                    <w:t xml:space="preserve"> เงินรายได้จากการให้บริการวิชาการปีที่ผ่านมา</w:t>
                  </w:r>
                </w:p>
              </w:tc>
              <w:tc>
                <w:tcPr>
                  <w:tcW w:w="284" w:type="dxa"/>
                  <w:vAlign w:val="center"/>
                </w:tcPr>
                <w:p w:rsidR="007D4D10" w:rsidRPr="001F361D" w:rsidRDefault="007D4D10" w:rsidP="007D4D10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ordiaNew-Bold" w:hAnsi="TH SarabunPSK" w:cs="TH SarabunPSK"/>
                    </w:rPr>
                  </w:pPr>
                  <w:r w:rsidRPr="001F361D">
                    <w:rPr>
                      <w:rFonts w:ascii="TH SarabunPSK" w:eastAsia="CordiaNew-Bold" w:hAnsi="TH SarabunPSK" w:cs="TH SarabunPSK"/>
                    </w:rPr>
                    <w:t>=</w:t>
                  </w:r>
                </w:p>
              </w:tc>
              <w:tc>
                <w:tcPr>
                  <w:tcW w:w="992" w:type="dxa"/>
                  <w:vAlign w:val="center"/>
                </w:tcPr>
                <w:p w:rsidR="007D4D10" w:rsidRPr="001F361D" w:rsidRDefault="007D4D10" w:rsidP="007D4D10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ordiaNew-Bold" w:hAnsi="TH SarabunPSK" w:cs="TH SarabunPSK"/>
                    </w:rPr>
                  </w:pPr>
                  <w:r w:rsidRPr="001F361D">
                    <w:rPr>
                      <w:rFonts w:ascii="TH SarabunPSK" w:eastAsia="CordiaNew-Bold" w:hAnsi="TH SarabunPSK" w:cs="TH SarabunPSK" w:hint="cs"/>
                      <w:cs/>
                    </w:rPr>
                    <w:t>.....บาท</w:t>
                  </w:r>
                </w:p>
              </w:tc>
            </w:tr>
          </w:tbl>
          <w:p w:rsidR="007D4D10" w:rsidRPr="001F361D" w:rsidRDefault="007D4D10" w:rsidP="007D4D10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before="240"/>
              <w:rPr>
                <w:rFonts w:ascii="TH SarabunPSK" w:eastAsia="CordiaNew-Bold" w:hAnsi="TH SarabunPSK" w:cs="TH SarabunPSK"/>
              </w:rPr>
            </w:pPr>
            <w:r w:rsidRPr="001F361D">
              <w:rPr>
                <w:rFonts w:ascii="TH SarabunPSK" w:eastAsia="CordiaNew-Bold" w:hAnsi="TH SarabunPSK" w:cs="TH SarabunPSK" w:hint="cs"/>
                <w:cs/>
              </w:rPr>
              <w:t>2.คำนวณ</w:t>
            </w:r>
            <w:r>
              <w:rPr>
                <w:rFonts w:ascii="TH SarabunPSK" w:eastAsia="CordiaNew-Bold" w:hAnsi="TH SarabunPSK" w:cs="TH SarabunPSK" w:hint="cs"/>
                <w:cs/>
              </w:rPr>
              <w:t>ร้อยละของเงินรายได้ที่เพิ่มขึ้น</w:t>
            </w:r>
            <w:r w:rsidRPr="001F361D">
              <w:rPr>
                <w:rFonts w:ascii="TH SarabunPSK" w:eastAsia="CordiaNew-Bold" w:hAnsi="TH SarabunPSK" w:cs="TH SarabunPSK" w:hint="cs"/>
                <w:cs/>
              </w:rPr>
              <w:t>ตามสูตร</w:t>
            </w:r>
          </w:p>
          <w:tbl>
            <w:tblPr>
              <w:tblW w:w="47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194"/>
              <w:gridCol w:w="329"/>
              <w:gridCol w:w="663"/>
              <w:gridCol w:w="236"/>
              <w:gridCol w:w="1059"/>
            </w:tblGrid>
            <w:tr w:rsidR="007D4D10" w:rsidRPr="001F361D" w:rsidTr="00084718">
              <w:tc>
                <w:tcPr>
                  <w:tcW w:w="236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7D4D10" w:rsidRPr="001F361D" w:rsidRDefault="007D4D10" w:rsidP="007D4D10">
                  <w:pPr>
                    <w:jc w:val="center"/>
                    <w:rPr>
                      <w:rFonts w:ascii="TH SarabunPSK" w:eastAsia="Times New Roman" w:hAnsi="TH SarabunPSK" w:cs="TH SarabunPSK"/>
                      <w:cs/>
                    </w:rPr>
                  </w:pPr>
                </w:p>
              </w:tc>
              <w:tc>
                <w:tcPr>
                  <w:tcW w:w="219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4D10" w:rsidRPr="001F361D" w:rsidRDefault="007D4D10" w:rsidP="007D4D10">
                  <w:pPr>
                    <w:jc w:val="center"/>
                    <w:rPr>
                      <w:rFonts w:ascii="TH SarabunPSK" w:eastAsia="Times New Roman" w:hAnsi="TH SarabunPSK" w:cs="TH SarabunPSK"/>
                      <w:cs/>
                    </w:rPr>
                  </w:pPr>
                  <w:r w:rsidRPr="001F361D">
                    <w:rPr>
                      <w:rFonts w:ascii="TH SarabunPSK" w:eastAsia="Times New Roman" w:hAnsi="TH SarabunPSK" w:cs="TH SarabunPSK" w:hint="cs"/>
                      <w:cs/>
                    </w:rPr>
                    <w:t>เงินรายได้ที่เพิ่มขึ้นในปีที่ประเมิน (ตามข้อ 1)</w:t>
                  </w:r>
                </w:p>
              </w:tc>
              <w:tc>
                <w:tcPr>
                  <w:tcW w:w="329" w:type="dxa"/>
                  <w:vMerge w:val="restart"/>
                  <w:shd w:val="clear" w:color="auto" w:fill="auto"/>
                  <w:vAlign w:val="center"/>
                </w:tcPr>
                <w:p w:rsidR="007D4D10" w:rsidRPr="001F361D" w:rsidRDefault="007D4D10" w:rsidP="007D4D10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eastAsia="CordiaNew-Bold" w:hAnsi="TH SarabunPSK" w:cs="TH SarabunPSK"/>
                    </w:rPr>
                  </w:pPr>
                  <w:r w:rsidRPr="001F361D">
                    <w:rPr>
                      <w:rFonts w:ascii="TH SarabunPSK" w:eastAsia="CordiaNew-Bold" w:hAnsi="TH SarabunPSK" w:cs="TH SarabunPSK"/>
                    </w:rPr>
                    <w:t>X</w:t>
                  </w:r>
                </w:p>
              </w:tc>
              <w:tc>
                <w:tcPr>
                  <w:tcW w:w="663" w:type="dxa"/>
                  <w:vMerge w:val="restart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7D4D10" w:rsidRPr="001F361D" w:rsidRDefault="007D4D10" w:rsidP="007D4D10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eastAsia="CordiaNew-Bold" w:hAnsi="TH SarabunPSK" w:cs="TH SarabunPSK"/>
                    </w:rPr>
                  </w:pPr>
                  <w:r w:rsidRPr="001F361D">
                    <w:rPr>
                      <w:rFonts w:ascii="TH SarabunPSK" w:eastAsia="CordiaNew-Bold" w:hAnsi="TH SarabunPSK" w:cs="TH SarabunPSK"/>
                    </w:rPr>
                    <w:t>100</w:t>
                  </w:r>
                </w:p>
              </w:tc>
              <w:tc>
                <w:tcPr>
                  <w:tcW w:w="236" w:type="dxa"/>
                  <w:vMerge w:val="restart"/>
                  <w:tcBorders>
                    <w:left w:val="nil"/>
                  </w:tcBorders>
                  <w:vAlign w:val="center"/>
                </w:tcPr>
                <w:p w:rsidR="007D4D10" w:rsidRPr="001F361D" w:rsidRDefault="007D4D10" w:rsidP="007D4D10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ordiaNew-Bold" w:hAnsi="TH SarabunPSK" w:cs="TH SarabunPSK"/>
                    </w:rPr>
                  </w:pPr>
                  <w:r w:rsidRPr="001F361D">
                    <w:rPr>
                      <w:rFonts w:ascii="TH SarabunPSK" w:eastAsia="CordiaNew-Bold" w:hAnsi="TH SarabunPSK" w:cs="TH SarabunPSK"/>
                    </w:rPr>
                    <w:t>=</w:t>
                  </w:r>
                </w:p>
              </w:tc>
              <w:tc>
                <w:tcPr>
                  <w:tcW w:w="1059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7D4D10" w:rsidRPr="001F361D" w:rsidRDefault="007D4D10" w:rsidP="007D4D10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ordiaNew-Bold" w:hAnsi="TH SarabunPSK" w:cs="TH SarabunPSK"/>
                    </w:rPr>
                  </w:pPr>
                  <w:r>
                    <w:rPr>
                      <w:rFonts w:ascii="TH SarabunPSK" w:eastAsia="CordiaNew-Bold" w:hAnsi="TH SarabunPSK" w:cs="TH SarabunPSK" w:hint="cs"/>
                      <w:cs/>
                    </w:rPr>
                    <w:t>.....</w:t>
                  </w:r>
                  <w:r>
                    <w:rPr>
                      <w:rFonts w:ascii="TH SarabunPSK" w:eastAsia="CordiaNew-Bold" w:hAnsi="TH SarabunPSK" w:cs="TH SarabunPSK"/>
                    </w:rPr>
                    <w:t>%</w:t>
                  </w:r>
                </w:p>
              </w:tc>
            </w:tr>
            <w:tr w:rsidR="007D4D10" w:rsidRPr="001F361D" w:rsidTr="00084718">
              <w:tc>
                <w:tcPr>
                  <w:tcW w:w="236" w:type="dxa"/>
                  <w:tcBorders>
                    <w:top w:val="nil"/>
                  </w:tcBorders>
                  <w:shd w:val="clear" w:color="auto" w:fill="auto"/>
                </w:tcPr>
                <w:p w:rsidR="007D4D10" w:rsidRPr="001F361D" w:rsidRDefault="007D4D10" w:rsidP="007D4D10">
                  <w:pPr>
                    <w:jc w:val="center"/>
                    <w:rPr>
                      <w:rFonts w:ascii="TH SarabunPSK" w:eastAsia="Times New Roman" w:hAnsi="TH SarabunPSK" w:cs="TH SarabunPSK"/>
                    </w:rPr>
                  </w:pPr>
                </w:p>
              </w:tc>
              <w:tc>
                <w:tcPr>
                  <w:tcW w:w="219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D4D10" w:rsidRPr="001F361D" w:rsidRDefault="007D4D10" w:rsidP="007D4D10">
                  <w:pPr>
                    <w:jc w:val="center"/>
                    <w:rPr>
                      <w:rFonts w:ascii="TH SarabunPSK" w:eastAsia="Times New Roman" w:hAnsi="TH SarabunPSK" w:cs="TH SarabunPSK"/>
                    </w:rPr>
                  </w:pPr>
                  <w:r w:rsidRPr="001F361D">
                    <w:rPr>
                      <w:rFonts w:ascii="TH SarabunPSK" w:eastAsia="Times New Roman" w:hAnsi="TH SarabunPSK" w:cs="TH SarabunPSK" w:hint="cs"/>
                      <w:cs/>
                    </w:rPr>
                    <w:t>เงินรายได้ปีที่ประเมินทั้งหมด (ปีปัจจุบัน)</w:t>
                  </w:r>
                </w:p>
              </w:tc>
              <w:tc>
                <w:tcPr>
                  <w:tcW w:w="329" w:type="dxa"/>
                  <w:vMerge/>
                  <w:shd w:val="clear" w:color="auto" w:fill="auto"/>
                </w:tcPr>
                <w:p w:rsidR="007D4D10" w:rsidRPr="001F361D" w:rsidRDefault="007D4D10" w:rsidP="007D4D10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eastAsia="CordiaNew-Bold" w:hAnsi="TH SarabunPSK" w:cs="TH SarabunPSK"/>
                    </w:rPr>
                  </w:pPr>
                </w:p>
              </w:tc>
              <w:tc>
                <w:tcPr>
                  <w:tcW w:w="663" w:type="dxa"/>
                  <w:vMerge/>
                  <w:tcBorders>
                    <w:right w:val="nil"/>
                  </w:tcBorders>
                  <w:shd w:val="clear" w:color="auto" w:fill="auto"/>
                </w:tcPr>
                <w:p w:rsidR="007D4D10" w:rsidRPr="001F361D" w:rsidRDefault="007D4D10" w:rsidP="007D4D10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eastAsia="CordiaNew-Bold" w:hAnsi="TH SarabunPSK" w:cs="TH SarabunPSK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left w:val="nil"/>
                  </w:tcBorders>
                </w:tcPr>
                <w:p w:rsidR="007D4D10" w:rsidRPr="001F361D" w:rsidRDefault="007D4D10" w:rsidP="007D4D10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eastAsia="CordiaNew-Bold" w:hAnsi="TH SarabunPSK" w:cs="TH SarabunPSK"/>
                    </w:rPr>
                  </w:pPr>
                </w:p>
              </w:tc>
              <w:tc>
                <w:tcPr>
                  <w:tcW w:w="1059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7D4D10" w:rsidRPr="001F361D" w:rsidRDefault="007D4D10" w:rsidP="007D4D10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ordiaNew-Bold" w:hAnsi="TH SarabunPSK" w:cs="TH SarabunPSK"/>
                    </w:rPr>
                  </w:pPr>
                </w:p>
              </w:tc>
            </w:tr>
          </w:tbl>
          <w:p w:rsidR="007D4D10" w:rsidRPr="001F361D" w:rsidRDefault="007D4D10" w:rsidP="007D4D10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</w:rPr>
            </w:pPr>
            <w:r w:rsidRPr="001F361D">
              <w:rPr>
                <w:rFonts w:ascii="TH SarabunPSK" w:eastAsia="CordiaNew-Bold" w:hAnsi="TH SarabunPSK" w:cs="TH SarabunPSK" w:hint="cs"/>
                <w:cs/>
              </w:rPr>
              <w:t xml:space="preserve"> </w:t>
            </w:r>
          </w:p>
          <w:p w:rsidR="007D4D10" w:rsidRPr="001F361D" w:rsidRDefault="007D4D10" w:rsidP="007D4D10">
            <w:pPr>
              <w:tabs>
                <w:tab w:val="left" w:pos="1701"/>
              </w:tabs>
              <w:jc w:val="thaiDistribute"/>
              <w:rPr>
                <w:rFonts w:ascii="TH SarabunPSK" w:eastAsia="Calibri" w:hAnsi="TH SarabunPSK" w:cs="TH SarabunPSK"/>
                <w:b/>
                <w:bCs/>
              </w:rPr>
            </w:pPr>
            <w:r w:rsidRPr="001F361D">
              <w:rPr>
                <w:rFonts w:ascii="TH SarabunPSK" w:eastAsia="Calibri" w:hAnsi="TH SarabunPSK" w:cs="TH SarabunPSK" w:hint="cs"/>
                <w:cs/>
              </w:rPr>
              <w:t>3.</w:t>
            </w:r>
            <w:r w:rsidRPr="001F361D">
              <w:rPr>
                <w:rFonts w:ascii="TH SarabunPSK" w:eastAsia="Calibri" w:hAnsi="TH SarabunPSK" w:cs="TH SarabunPSK" w:hint="cs"/>
                <w:b/>
                <w:bCs/>
                <w:cs/>
              </w:rPr>
              <w:t xml:space="preserve"> </w:t>
            </w:r>
            <w:r w:rsidRPr="001F361D">
              <w:rPr>
                <w:rFonts w:ascii="TH SarabunPSK" w:eastAsia="Calibri" w:hAnsi="TH SarabunPSK" w:cs="TH SarabunPSK" w:hint="cs"/>
                <w:cs/>
              </w:rPr>
              <w:t xml:space="preserve">แปลงค่าร้อยละของเงินรายได้จากการให้บริการวิชาการที่เพิ่มขึ้น เป็นคะแนนระหว่าง 0 -5 กำหนดให้ คะแนนเต็ม 5 </w:t>
            </w:r>
            <w:r w:rsidRPr="001F361D">
              <w:rPr>
                <w:rFonts w:ascii="TH SarabunPSK" w:eastAsia="Calibri" w:hAnsi="TH SarabunPSK" w:cs="TH SarabunPSK"/>
              </w:rPr>
              <w:t>=</w:t>
            </w:r>
            <w:r w:rsidRPr="001F361D">
              <w:rPr>
                <w:rFonts w:ascii="TH SarabunPSK" w:eastAsia="Calibri" w:hAnsi="TH SarabunPSK" w:cs="TH SarabunPSK" w:hint="cs"/>
                <w:cs/>
              </w:rPr>
              <w:t xml:space="preserve"> ร้อยละ 10</w:t>
            </w:r>
          </w:p>
          <w:tbl>
            <w:tblPr>
              <w:tblW w:w="47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0"/>
              <w:gridCol w:w="1649"/>
              <w:gridCol w:w="329"/>
              <w:gridCol w:w="663"/>
              <w:gridCol w:w="284"/>
              <w:gridCol w:w="1532"/>
            </w:tblGrid>
            <w:tr w:rsidR="007D4D10" w:rsidRPr="001F361D" w:rsidTr="00084718">
              <w:tc>
                <w:tcPr>
                  <w:tcW w:w="260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7D4D10" w:rsidRPr="001F361D" w:rsidRDefault="007D4D10" w:rsidP="007D4D10">
                  <w:pPr>
                    <w:tabs>
                      <w:tab w:val="left" w:pos="1701"/>
                    </w:tabs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cs/>
                    </w:rPr>
                  </w:pPr>
                </w:p>
              </w:tc>
              <w:tc>
                <w:tcPr>
                  <w:tcW w:w="164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4D10" w:rsidRPr="001F361D" w:rsidRDefault="007D4D10" w:rsidP="007D4D10">
                  <w:pPr>
                    <w:tabs>
                      <w:tab w:val="left" w:pos="1701"/>
                    </w:tabs>
                    <w:jc w:val="center"/>
                    <w:rPr>
                      <w:rFonts w:ascii="TH SarabunPSK" w:eastAsia="Calibri" w:hAnsi="TH SarabunPSK" w:cs="TH SarabunPSK"/>
                      <w:cs/>
                    </w:rPr>
                  </w:pPr>
                  <w:r w:rsidRPr="001F361D">
                    <w:rPr>
                      <w:rFonts w:ascii="TH SarabunPSK" w:eastAsia="Calibri" w:hAnsi="TH SarabunPSK" w:cs="TH SarabunPSK" w:hint="cs"/>
                      <w:cs/>
                    </w:rPr>
                    <w:t>ร้อยละของเงินรายได้ที่เพิ่มขึ้น  (ตามข้อ 2)</w:t>
                  </w:r>
                </w:p>
              </w:tc>
              <w:tc>
                <w:tcPr>
                  <w:tcW w:w="329" w:type="dxa"/>
                  <w:vMerge w:val="restart"/>
                  <w:shd w:val="clear" w:color="auto" w:fill="auto"/>
                  <w:vAlign w:val="center"/>
                </w:tcPr>
                <w:p w:rsidR="007D4D10" w:rsidRPr="001F361D" w:rsidRDefault="007D4D10" w:rsidP="007D4D10">
                  <w:pPr>
                    <w:tabs>
                      <w:tab w:val="left" w:pos="1701"/>
                    </w:tabs>
                    <w:jc w:val="thaiDistribute"/>
                    <w:rPr>
                      <w:rFonts w:ascii="TH SarabunPSK" w:eastAsia="Calibri" w:hAnsi="TH SarabunPSK" w:cs="TH SarabunPSK"/>
                    </w:rPr>
                  </w:pPr>
                  <w:r w:rsidRPr="001F361D">
                    <w:rPr>
                      <w:rFonts w:ascii="TH SarabunPSK" w:eastAsia="Calibri" w:hAnsi="TH SarabunPSK" w:cs="TH SarabunPSK"/>
                    </w:rPr>
                    <w:t>X</w:t>
                  </w:r>
                </w:p>
              </w:tc>
              <w:tc>
                <w:tcPr>
                  <w:tcW w:w="663" w:type="dxa"/>
                  <w:vMerge w:val="restart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7D4D10" w:rsidRPr="001F361D" w:rsidRDefault="007D4D10" w:rsidP="007D4D10">
                  <w:pPr>
                    <w:tabs>
                      <w:tab w:val="left" w:pos="1701"/>
                    </w:tabs>
                    <w:jc w:val="thaiDistribute"/>
                    <w:rPr>
                      <w:rFonts w:ascii="TH SarabunPSK" w:eastAsia="Calibri" w:hAnsi="TH SarabunPSK" w:cs="TH SarabunPSK"/>
                    </w:rPr>
                  </w:pPr>
                  <w:r w:rsidRPr="001F361D">
                    <w:rPr>
                      <w:rFonts w:ascii="TH SarabunPSK" w:eastAsia="Calibri" w:hAnsi="TH SarabunPSK" w:cs="TH SarabunPSK" w:hint="cs"/>
                      <w:cs/>
                    </w:rPr>
                    <w:t>5</w:t>
                  </w:r>
                </w:p>
              </w:tc>
              <w:tc>
                <w:tcPr>
                  <w:tcW w:w="284" w:type="dxa"/>
                  <w:vMerge w:val="restart"/>
                  <w:tcBorders>
                    <w:left w:val="nil"/>
                  </w:tcBorders>
                  <w:vAlign w:val="center"/>
                </w:tcPr>
                <w:p w:rsidR="007D4D10" w:rsidRPr="001F361D" w:rsidRDefault="007D4D10" w:rsidP="007D4D10">
                  <w:pPr>
                    <w:tabs>
                      <w:tab w:val="left" w:pos="1701"/>
                    </w:tabs>
                    <w:jc w:val="thaiDistribute"/>
                    <w:rPr>
                      <w:rFonts w:ascii="TH SarabunPSK" w:eastAsia="Calibri" w:hAnsi="TH SarabunPSK" w:cs="TH SarabunPSK"/>
                    </w:rPr>
                  </w:pPr>
                  <w:r w:rsidRPr="001F361D">
                    <w:rPr>
                      <w:rFonts w:ascii="TH SarabunPSK" w:eastAsia="Calibri" w:hAnsi="TH SarabunPSK" w:cs="TH SarabunPSK"/>
                    </w:rPr>
                    <w:t>=</w:t>
                  </w:r>
                </w:p>
              </w:tc>
              <w:tc>
                <w:tcPr>
                  <w:tcW w:w="1532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7D4D10" w:rsidRPr="001F361D" w:rsidRDefault="007D4D10" w:rsidP="007D4D10">
                  <w:pPr>
                    <w:tabs>
                      <w:tab w:val="left" w:pos="1701"/>
                    </w:tabs>
                    <w:jc w:val="thaiDistribute"/>
                    <w:rPr>
                      <w:rFonts w:ascii="TH SarabunPSK" w:eastAsia="Calibri" w:hAnsi="TH SarabunPSK" w:cs="TH SarabunPSK"/>
                    </w:rPr>
                  </w:pPr>
                  <w:r w:rsidRPr="001F361D">
                    <w:rPr>
                      <w:rFonts w:ascii="TH SarabunPSK" w:eastAsia="Calibri" w:hAnsi="TH SarabunPSK" w:cs="TH SarabunPSK"/>
                    </w:rPr>
                    <w:t>…….</w:t>
                  </w:r>
                  <w:r w:rsidRPr="001F361D">
                    <w:rPr>
                      <w:rFonts w:ascii="TH SarabunPSK" w:eastAsia="Calibri" w:hAnsi="TH SarabunPSK" w:cs="TH SarabunPSK" w:hint="cs"/>
                      <w:cs/>
                    </w:rPr>
                    <w:t>คะแนน</w:t>
                  </w:r>
                </w:p>
              </w:tc>
            </w:tr>
            <w:tr w:rsidR="007D4D10" w:rsidRPr="001F361D" w:rsidTr="00084718">
              <w:tc>
                <w:tcPr>
                  <w:tcW w:w="260" w:type="dxa"/>
                  <w:tcBorders>
                    <w:top w:val="nil"/>
                  </w:tcBorders>
                  <w:shd w:val="clear" w:color="auto" w:fill="auto"/>
                </w:tcPr>
                <w:p w:rsidR="007D4D10" w:rsidRPr="001F361D" w:rsidRDefault="007D4D10" w:rsidP="007D4D10">
                  <w:pPr>
                    <w:tabs>
                      <w:tab w:val="left" w:pos="1701"/>
                    </w:tabs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64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D4D10" w:rsidRPr="001F361D" w:rsidRDefault="007D4D10" w:rsidP="007D4D10">
                  <w:pPr>
                    <w:tabs>
                      <w:tab w:val="left" w:pos="1701"/>
                    </w:tabs>
                    <w:jc w:val="center"/>
                    <w:rPr>
                      <w:rFonts w:ascii="TH SarabunPSK" w:eastAsia="Calibri" w:hAnsi="TH SarabunPSK" w:cs="TH SarabunPSK"/>
                    </w:rPr>
                  </w:pPr>
                  <w:r w:rsidRPr="001F361D">
                    <w:rPr>
                      <w:rFonts w:ascii="TH SarabunPSK" w:eastAsia="Calibri" w:hAnsi="TH SarabunPSK" w:cs="TH SarabunPSK" w:hint="cs"/>
                      <w:cs/>
                    </w:rPr>
                    <w:t>10</w:t>
                  </w:r>
                </w:p>
              </w:tc>
              <w:tc>
                <w:tcPr>
                  <w:tcW w:w="329" w:type="dxa"/>
                  <w:vMerge/>
                  <w:shd w:val="clear" w:color="auto" w:fill="auto"/>
                </w:tcPr>
                <w:p w:rsidR="007D4D10" w:rsidRPr="001F361D" w:rsidRDefault="007D4D10" w:rsidP="007D4D10">
                  <w:pPr>
                    <w:tabs>
                      <w:tab w:val="left" w:pos="1701"/>
                    </w:tabs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663" w:type="dxa"/>
                  <w:vMerge/>
                  <w:tcBorders>
                    <w:right w:val="nil"/>
                  </w:tcBorders>
                  <w:shd w:val="clear" w:color="auto" w:fill="auto"/>
                </w:tcPr>
                <w:p w:rsidR="007D4D10" w:rsidRPr="001F361D" w:rsidRDefault="007D4D10" w:rsidP="007D4D10">
                  <w:pPr>
                    <w:tabs>
                      <w:tab w:val="left" w:pos="1701"/>
                    </w:tabs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left w:val="nil"/>
                  </w:tcBorders>
                </w:tcPr>
                <w:p w:rsidR="007D4D10" w:rsidRPr="001F361D" w:rsidRDefault="007D4D10" w:rsidP="007D4D10">
                  <w:pPr>
                    <w:tabs>
                      <w:tab w:val="left" w:pos="1701"/>
                    </w:tabs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532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7D4D10" w:rsidRPr="001F361D" w:rsidRDefault="007D4D10" w:rsidP="007D4D10">
                  <w:pPr>
                    <w:tabs>
                      <w:tab w:val="left" w:pos="1701"/>
                    </w:tabs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</w:rPr>
                  </w:pPr>
                </w:p>
              </w:tc>
            </w:tr>
          </w:tbl>
          <w:p w:rsidR="007D4D10" w:rsidRDefault="007D4D10" w:rsidP="007D4D1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7D4D10" w:rsidRDefault="007D4D10" w:rsidP="007D4D1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7D4D10" w:rsidRDefault="007D4D10" w:rsidP="007D4D1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686498" w:rsidRDefault="00686498" w:rsidP="0008471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B47346" w:rsidRDefault="00B47346" w:rsidP="0008471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 w:hint="cs"/>
                <w:spacing w:val="-8"/>
              </w:rPr>
            </w:pPr>
          </w:p>
          <w:p w:rsidR="00686498" w:rsidRDefault="00686498" w:rsidP="0008471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686498" w:rsidRDefault="00686498" w:rsidP="0008471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 w:hint="cs"/>
                <w:spacing w:val="-8"/>
              </w:rPr>
            </w:pPr>
          </w:p>
          <w:p w:rsidR="00FA5C21" w:rsidRDefault="00FA5C21" w:rsidP="0008471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FA5C21" w:rsidRDefault="00FA5C21" w:rsidP="0008471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FA5C21" w:rsidRDefault="00FA5C21" w:rsidP="0008471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755AD5" w:rsidRDefault="00755AD5" w:rsidP="0008471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 w:hint="cs"/>
                <w:spacing w:val="-8"/>
              </w:rPr>
            </w:pPr>
          </w:p>
          <w:p w:rsidR="00FA5C21" w:rsidRPr="00DD0E3D" w:rsidRDefault="00FA5C21" w:rsidP="0008471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 w:hint="cs"/>
                <w:spacing w:val="-8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5C21" w:rsidRPr="00DD0E3D" w:rsidRDefault="00FA5C21" w:rsidP="000847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ค่าเป้าหมาย</w:t>
            </w:r>
          </w:p>
          <w:p w:rsidR="00FA5C21" w:rsidRPr="00DD0E3D" w:rsidRDefault="00FA5C21" w:rsidP="000847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: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.......... </w:t>
            </w:r>
          </w:p>
        </w:tc>
      </w:tr>
      <w:tr w:rsidR="00FA5C21" w:rsidRPr="00DD0E3D" w:rsidTr="00084718">
        <w:trPr>
          <w:trHeight w:val="1183"/>
        </w:trPr>
        <w:tc>
          <w:tcPr>
            <w:tcW w:w="738" w:type="dxa"/>
            <w:vMerge/>
          </w:tcPr>
          <w:p w:rsidR="00FA5C21" w:rsidRPr="00DD0E3D" w:rsidRDefault="00FA5C21" w:rsidP="0008471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FA5C21" w:rsidRPr="00DD0E3D" w:rsidRDefault="00FA5C21" w:rsidP="00084718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A5C21" w:rsidRPr="00DD0E3D" w:rsidRDefault="00FA5C21" w:rsidP="000847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</w:rPr>
              <w:t>…………………….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A5C21" w:rsidRPr="00DD0E3D" w:rsidRDefault="00FA5C21" w:rsidP="000847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</w:rPr>
              <w:t>…………………….</w:t>
            </w:r>
          </w:p>
        </w:tc>
      </w:tr>
      <w:tr w:rsidR="00FA5C21" w:rsidRPr="00DD0E3D" w:rsidTr="00084718">
        <w:trPr>
          <w:trHeight w:val="1129"/>
        </w:trPr>
        <w:tc>
          <w:tcPr>
            <w:tcW w:w="738" w:type="dxa"/>
            <w:vMerge/>
          </w:tcPr>
          <w:p w:rsidR="00FA5C21" w:rsidRPr="00DD0E3D" w:rsidRDefault="00FA5C21" w:rsidP="0008471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FA5C21" w:rsidRPr="00DD0E3D" w:rsidRDefault="00FA5C21" w:rsidP="00084718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A5C21" w:rsidRPr="00DD0E3D" w:rsidRDefault="00FA5C21" w:rsidP="000847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คะแนนการประเมินตนเอง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FA5C21" w:rsidRPr="00DD0E3D" w:rsidRDefault="00FA5C21" w:rsidP="000847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>: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..................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คะแนน   </w:t>
            </w:r>
            <w:r w:rsidRPr="00DD0E3D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A5C21" w:rsidRPr="00DD0E3D" w:rsidRDefault="00FA5C21" w:rsidP="000847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คะแนนการประเมินกรรมการ</w:t>
            </w:r>
          </w:p>
          <w:p w:rsidR="00FA5C21" w:rsidRPr="00DD0E3D" w:rsidRDefault="00FA5C21" w:rsidP="000847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u w:val="dotted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 :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................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..คะแนน  </w:t>
            </w:r>
          </w:p>
        </w:tc>
      </w:tr>
      <w:tr w:rsidR="00FA5C21" w:rsidRPr="00DD0E3D" w:rsidTr="00084718">
        <w:trPr>
          <w:trHeight w:val="1140"/>
        </w:trPr>
        <w:tc>
          <w:tcPr>
            <w:tcW w:w="738" w:type="dxa"/>
            <w:vMerge/>
          </w:tcPr>
          <w:p w:rsidR="00FA5C21" w:rsidRPr="00DD0E3D" w:rsidRDefault="00FA5C21" w:rsidP="0008471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FA5C21" w:rsidRPr="00DD0E3D" w:rsidRDefault="00FA5C21" w:rsidP="00084718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A5C21" w:rsidRPr="00DD0E3D" w:rsidRDefault="00FA5C21" w:rsidP="000847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FA5C21" w:rsidRPr="00DD0E3D" w:rsidRDefault="00FA5C21" w:rsidP="000847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FA5C21" w:rsidRPr="00DD0E3D" w:rsidRDefault="00FA5C21" w:rsidP="000847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A5C21" w:rsidRPr="00DD0E3D" w:rsidRDefault="00FA5C21" w:rsidP="000847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FA5C21" w:rsidRPr="00DD0E3D" w:rsidRDefault="00FA5C21" w:rsidP="000847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FA5C21" w:rsidRPr="00DD0E3D" w:rsidRDefault="00FA5C21" w:rsidP="000847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</w:tr>
      <w:tr w:rsidR="00FA5C21" w:rsidRPr="00DD0E3D" w:rsidTr="00084718">
        <w:trPr>
          <w:trHeight w:val="5279"/>
        </w:trPr>
        <w:tc>
          <w:tcPr>
            <w:tcW w:w="738" w:type="dxa"/>
            <w:vMerge/>
          </w:tcPr>
          <w:p w:rsidR="00FA5C21" w:rsidRPr="00DD0E3D" w:rsidRDefault="00FA5C21" w:rsidP="0008471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FA5C21" w:rsidRPr="00DD0E3D" w:rsidRDefault="00FA5C21" w:rsidP="00084718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FA5C21" w:rsidRPr="00DD0E3D" w:rsidRDefault="00FA5C21" w:rsidP="000847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DD0E3D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>ระบุ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เหตุผลของการประเมินที่ต่างจากที่ระบุใน </w:t>
            </w:r>
            <w:r w:rsidRPr="00DD0E3D">
              <w:rPr>
                <w:rFonts w:ascii="TH SarabunPSK" w:hAnsi="TH SarabunPSK" w:cs="TH SarabunPSK"/>
                <w:sz w:val="28"/>
              </w:rPr>
              <w:t>SAR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</w:tbl>
    <w:p w:rsidR="00FA5C21" w:rsidRPr="00FA5C21" w:rsidRDefault="00FA5C21" w:rsidP="00F7084E">
      <w:pPr>
        <w:spacing w:line="276" w:lineRule="auto"/>
        <w:ind w:left="-180"/>
        <w:rPr>
          <w:rFonts w:ascii="TH SarabunPSK" w:hAnsi="TH SarabunPSK" w:cs="TH SarabunPSK" w:hint="cs"/>
          <w:b/>
          <w:bCs/>
          <w:sz w:val="28"/>
        </w:rPr>
      </w:pPr>
    </w:p>
    <w:p w:rsidR="00755AD5" w:rsidRPr="00DD0E3D" w:rsidRDefault="00755AD5" w:rsidP="00755AD5">
      <w:pPr>
        <w:ind w:left="-284" w:right="-873"/>
        <w:rPr>
          <w:rFonts w:ascii="TH SarabunPSK" w:hAnsi="TH SarabunPSK" w:cs="TH SarabunPSK"/>
          <w:sz w:val="10"/>
          <w:szCs w:val="10"/>
        </w:rPr>
      </w:pPr>
      <w:r w:rsidRPr="00F861D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องค์ประกอบที่ </w:t>
      </w:r>
      <w:r w:rsidRPr="00F861D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2 </w:t>
      </w:r>
      <w:r w:rsidRPr="00F861DA">
        <w:rPr>
          <w:rFonts w:ascii="TH SarabunPSK" w:hAnsi="TH SarabunPSK" w:cs="TH SarabunPSK"/>
          <w:b/>
          <w:bCs/>
          <w:sz w:val="36"/>
          <w:szCs w:val="36"/>
          <w:cs/>
        </w:rPr>
        <w:t>การดำเนินงานตามภารกิจของหน่วยงานสนับสนุน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933"/>
        <w:gridCol w:w="1984"/>
        <w:gridCol w:w="1985"/>
      </w:tblGrid>
      <w:tr w:rsidR="00755AD5" w:rsidRPr="00DD0E3D" w:rsidTr="00084718">
        <w:trPr>
          <w:tblHeader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AD5" w:rsidRPr="00DD0E3D" w:rsidRDefault="00755AD5" w:rsidP="00084718">
            <w:pPr>
              <w:autoSpaceDE w:val="0"/>
              <w:autoSpaceDN w:val="0"/>
              <w:adjustRightInd w:val="0"/>
              <w:ind w:left="-108" w:right="-5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ตัวบ่งชี้</w:t>
            </w:r>
          </w:p>
        </w:tc>
        <w:tc>
          <w:tcPr>
            <w:tcW w:w="4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AD5" w:rsidRPr="00DD0E3D" w:rsidRDefault="00755AD5" w:rsidP="0008471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ร่องรอย/หลักฐาน/รายละเอียดเพิ่มเติม และนำมาใช้ประกอบการพิจารณาตัดสินผลการประเมินแต่ละตัวบ่งชี้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AD5" w:rsidRPr="00DD0E3D" w:rsidRDefault="00755AD5" w:rsidP="0008471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ผลประเมินตนเอง</w:t>
            </w:r>
          </w:p>
          <w:p w:rsidR="00755AD5" w:rsidRPr="00DD0E3D" w:rsidRDefault="00755AD5" w:rsidP="0008471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DD0E3D">
              <w:rPr>
                <w:rFonts w:ascii="TH SarabunPSK" w:hAnsi="TH SarabunPSK" w:cs="TH SarabunPSK"/>
                <w:b/>
                <w:bCs/>
                <w:sz w:val="28"/>
              </w:rPr>
              <w:t>SAR)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AD5" w:rsidRPr="00DD0E3D" w:rsidRDefault="00755AD5" w:rsidP="0008471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ผลการประเมินคณะกรรมการ</w:t>
            </w:r>
          </w:p>
        </w:tc>
      </w:tr>
      <w:tr w:rsidR="00755AD5" w:rsidRPr="00DD0E3D" w:rsidTr="00084718">
        <w:trPr>
          <w:trHeight w:val="696"/>
        </w:trPr>
        <w:tc>
          <w:tcPr>
            <w:tcW w:w="738" w:type="dxa"/>
            <w:vMerge w:val="restart"/>
            <w:tcBorders>
              <w:top w:val="single" w:sz="4" w:space="0" w:color="auto"/>
            </w:tcBorders>
          </w:tcPr>
          <w:p w:rsidR="00755AD5" w:rsidRPr="00AF4CD2" w:rsidRDefault="00755AD5" w:rsidP="00755A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สสร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.2.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4933" w:type="dxa"/>
            <w:vMerge w:val="restart"/>
            <w:tcBorders>
              <w:top w:val="single" w:sz="4" w:space="0" w:color="auto"/>
            </w:tcBorders>
          </w:tcPr>
          <w:p w:rsidR="00755AD5" w:rsidRDefault="00755AD5" w:rsidP="00755A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670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ระดับความสำเร็จของก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ารน้อมนำปรัชญาของเศรษฐกิจพอเพียง</w:t>
            </w:r>
            <w:r w:rsidRPr="00F670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มาใช้ในการขับเคลื่อนมหาวิทยาลัย</w:t>
            </w:r>
          </w:p>
          <w:p w:rsidR="00755AD5" w:rsidRDefault="00755AD5" w:rsidP="00755A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755AD5" w:rsidRDefault="00755AD5" w:rsidP="00755A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8761AD">
              <w:rPr>
                <w:rFonts w:ascii="TH SarabunPSK" w:hAnsi="TH SarabunPSK" w:cs="TH SarabunPSK"/>
                <w:b/>
                <w:bCs/>
                <w:cs/>
              </w:rPr>
              <w:t>ข้อค้นพบ</w:t>
            </w:r>
            <w:r w:rsidRPr="008761AD">
              <w:rPr>
                <w:rFonts w:ascii="TH SarabunPSK" w:hAnsi="TH SarabunPSK" w:cs="TH SarabunPSK"/>
              </w:rPr>
              <w:t xml:space="preserve"> </w:t>
            </w:r>
            <w:r w:rsidRPr="008761AD">
              <w:rPr>
                <w:rFonts w:ascii="TH SarabunPSK" w:hAnsi="TH SarabunPSK" w:cs="TH SarabunPSK"/>
                <w:cs/>
              </w:rPr>
              <w:t>ดำเนินการได้.................ข้อ</w:t>
            </w:r>
            <w:r w:rsidRPr="008761AD">
              <w:rPr>
                <w:rFonts w:ascii="TH SarabunPSK" w:hAnsi="TH SarabunPSK" w:cs="TH SarabunPSK" w:hint="cs"/>
                <w:cs/>
              </w:rPr>
              <w:t xml:space="preserve"> </w:t>
            </w:r>
            <w:r w:rsidRPr="008761AD">
              <w:rPr>
                <w:rFonts w:ascii="TH SarabunPSK" w:hAnsi="TH SarabunPSK" w:cs="TH SarabunPSK"/>
                <w:cs/>
              </w:rPr>
              <w:t>ดังนี้</w:t>
            </w:r>
          </w:p>
          <w:p w:rsidR="00755AD5" w:rsidRDefault="00755AD5" w:rsidP="00755A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  <w:p w:rsidR="00755AD5" w:rsidRDefault="00755AD5" w:rsidP="00755AD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850F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ข้อ </w:t>
            </w:r>
            <w:r w:rsidRPr="00A275A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1. </w:t>
            </w:r>
            <w:r w:rsidRPr="00F670A4">
              <w:rPr>
                <w:rFonts w:ascii="TH SarabunPSK" w:hAnsi="TH SarabunPSK" w:cs="TH SarabunPSK"/>
                <w:sz w:val="30"/>
                <w:szCs w:val="30"/>
                <w:cs/>
              </w:rPr>
              <w:t>มีการมอบนโยบายในการนำปรัชญาของเศรษฐกิจพอเพียงมาใช้ในมหาวิทยาลัย  มีการมอบหมายผู้รับผิดชอบในการกำหนด และผลักดันนโยบายไปสู่การปฏิบัติงานจนเกิดกระบวนการวางแผนงานของเศรษฐกิจพอเพียงและปฏิบัติได้ครอบคลุมกว้างขวางตามสภาพของมหาวิทยาลัย</w:t>
            </w:r>
          </w:p>
          <w:p w:rsidR="00755AD5" w:rsidRDefault="00755AD5" w:rsidP="00755AD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8761A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755AD5" w:rsidRDefault="00755AD5" w:rsidP="00755AD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8761A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755AD5" w:rsidRDefault="00755AD5" w:rsidP="00755AD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850F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ข้อ </w:t>
            </w:r>
            <w:r w:rsidRPr="00A275A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2. </w:t>
            </w:r>
            <w:r w:rsidRPr="00F670A4">
              <w:rPr>
                <w:rFonts w:ascii="TH SarabunPSK" w:hAnsi="TH SarabunPSK" w:cs="TH SarabunPSK"/>
                <w:sz w:val="30"/>
                <w:szCs w:val="30"/>
                <w:cs/>
              </w:rPr>
              <w:t>มหาวิทยาลัยพร้อมรับการเปลี่ยนแปลงในทางที่ดี คุณภาพสูงขึ้น สามารถลดข้อผิดพลาดในการบริหารงาน ลดขั้นตอนการปฏิบัติงานให้มีความรวดเร็วขึ้น</w:t>
            </w:r>
          </w:p>
          <w:p w:rsidR="00755AD5" w:rsidRDefault="00755AD5" w:rsidP="00755AD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8761A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755AD5" w:rsidRDefault="00755AD5" w:rsidP="00755AD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8761A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755AD5" w:rsidRDefault="00755AD5" w:rsidP="00755AD5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850F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ข้อ </w:t>
            </w:r>
            <w:r w:rsidRPr="00A275A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3. </w:t>
            </w:r>
            <w:r w:rsidRPr="00F670A4">
              <w:rPr>
                <w:rFonts w:ascii="TH SarabunPSK" w:hAnsi="TH SarabunPSK" w:cs="TH SarabunPSK"/>
                <w:sz w:val="30"/>
                <w:szCs w:val="30"/>
                <w:cs/>
              </w:rPr>
              <w:t>บุคลากรและนักศึกษามีอุปนิสัยในการใช้ทรัพยากรอย่างถูกต้องและมีการประเมินความคุ้มทุนจากการใช้ทรัพยากร เพื่อการแก้ไข ปรับปรุง พัฒนา วิธีการจัดการทรัพยากรและเสริมสร้างอุปนิสัยที่ดีในการใช้ทรัพยากรอย่างต่อเนื่อง</w:t>
            </w:r>
          </w:p>
          <w:p w:rsidR="00755AD5" w:rsidRDefault="00755AD5" w:rsidP="00755AD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8761A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755AD5" w:rsidRDefault="00755AD5" w:rsidP="00755AD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8761A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755AD5" w:rsidRDefault="00755AD5" w:rsidP="00755AD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850F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ข้อ </w:t>
            </w:r>
            <w:r w:rsidRPr="00A275A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4. </w:t>
            </w:r>
            <w:r w:rsidRPr="00F670A4">
              <w:rPr>
                <w:rFonts w:ascii="TH SarabunPSK" w:hAnsi="TH SarabunPSK" w:cs="TH SarabunPSK"/>
                <w:sz w:val="30"/>
                <w:szCs w:val="30"/>
                <w:cs/>
              </w:rPr>
              <w:t>มีการกำหนดหรือประกาศกลุ่มบุคคลต้นแบบที่เป็นคณะผู้บริหาร บุคลากร และนักศึกษา ที่เป็นต้นแบบแห่งวิถีชีวิตตามปรัชญาของเศรษฐกิจพอเพียงจนบุคลากรและนักศึกษาส่วนใหญ่เชื่อถือและปฏิบัติตาม</w:t>
            </w:r>
          </w:p>
          <w:p w:rsidR="00755AD5" w:rsidRDefault="00755AD5" w:rsidP="00755AD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8761A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755AD5" w:rsidRDefault="00755AD5" w:rsidP="00755AD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8761A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755AD5" w:rsidRPr="008761AD" w:rsidRDefault="00755AD5" w:rsidP="00755AD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850F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ข้อ </w:t>
            </w:r>
            <w:r w:rsidRPr="00A275A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5. </w:t>
            </w:r>
            <w:r w:rsidRPr="00F670A4">
              <w:rPr>
                <w:rFonts w:ascii="TH SarabunPSK" w:hAnsi="TH SarabunPSK" w:cs="TH SarabunPSK"/>
                <w:sz w:val="30"/>
                <w:szCs w:val="30"/>
                <w:cs/>
              </w:rPr>
              <w:t>มหาวิทยาลัยได้รับความชื่นชมอย่างกว้างขวางและได้รับประกาศเกียรติคุณเป็นที่ยอมรับในการปฏิบัติตามปรัชญาเศรษฐกิจพอเพียง</w:t>
            </w:r>
          </w:p>
          <w:p w:rsidR="00755AD5" w:rsidRDefault="00755AD5" w:rsidP="00755AD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8761A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755AD5" w:rsidRDefault="00755AD5" w:rsidP="00755AD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 w:hint="cs"/>
                <w:spacing w:val="-8"/>
              </w:rPr>
            </w:pPr>
            <w:r w:rsidRPr="008761A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755AD5" w:rsidRPr="00DD0E3D" w:rsidRDefault="00755AD5" w:rsidP="00755AD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 w:hint="cs"/>
                <w:spacing w:val="-8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AD5" w:rsidRPr="00DD0E3D" w:rsidRDefault="00755AD5" w:rsidP="00755A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ค่าเป้าหมาย</w:t>
            </w:r>
          </w:p>
          <w:p w:rsidR="00755AD5" w:rsidRPr="00DD0E3D" w:rsidRDefault="00755AD5" w:rsidP="00755A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: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.......... </w:t>
            </w:r>
          </w:p>
        </w:tc>
      </w:tr>
      <w:tr w:rsidR="006F79C9" w:rsidRPr="00DD0E3D" w:rsidTr="00084718">
        <w:trPr>
          <w:trHeight w:val="1183"/>
        </w:trPr>
        <w:tc>
          <w:tcPr>
            <w:tcW w:w="738" w:type="dxa"/>
            <w:vMerge/>
          </w:tcPr>
          <w:p w:rsidR="006F79C9" w:rsidRPr="00DD0E3D" w:rsidRDefault="006F79C9" w:rsidP="006F79C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bookmarkStart w:id="0" w:name="_GoBack" w:colFirst="2" w:colLast="3"/>
          </w:p>
        </w:tc>
        <w:tc>
          <w:tcPr>
            <w:tcW w:w="4933" w:type="dxa"/>
            <w:vMerge/>
          </w:tcPr>
          <w:p w:rsidR="006F79C9" w:rsidRPr="00DD0E3D" w:rsidRDefault="006F79C9" w:rsidP="006F79C9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F79C9" w:rsidRPr="00DD0E3D" w:rsidRDefault="006F79C9" w:rsidP="006F79C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</w:rPr>
              <w:t>…………………….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ข้อ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F79C9" w:rsidRPr="00DD0E3D" w:rsidRDefault="006F79C9" w:rsidP="006F79C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</w:rPr>
              <w:t>…………………….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ข้อ</w:t>
            </w:r>
          </w:p>
        </w:tc>
      </w:tr>
      <w:bookmarkEnd w:id="0"/>
      <w:tr w:rsidR="00755AD5" w:rsidRPr="00DD0E3D" w:rsidTr="00084718">
        <w:trPr>
          <w:trHeight w:val="1129"/>
        </w:trPr>
        <w:tc>
          <w:tcPr>
            <w:tcW w:w="738" w:type="dxa"/>
            <w:vMerge/>
          </w:tcPr>
          <w:p w:rsidR="00755AD5" w:rsidRPr="00DD0E3D" w:rsidRDefault="00755AD5" w:rsidP="00755A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755AD5" w:rsidRPr="00DD0E3D" w:rsidRDefault="00755AD5" w:rsidP="00755AD5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55AD5" w:rsidRPr="00DD0E3D" w:rsidRDefault="00755AD5" w:rsidP="00755A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คะแนนการประเมินตนเอง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755AD5" w:rsidRPr="00DD0E3D" w:rsidRDefault="00755AD5" w:rsidP="00755A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>: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..................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คะแนน   </w:t>
            </w:r>
            <w:r w:rsidRPr="00DD0E3D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55AD5" w:rsidRPr="00DD0E3D" w:rsidRDefault="00755AD5" w:rsidP="00755A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คะแนนการประเมินกรรมการ</w:t>
            </w:r>
          </w:p>
          <w:p w:rsidR="00755AD5" w:rsidRPr="00DD0E3D" w:rsidRDefault="00755AD5" w:rsidP="00755A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u w:val="dotted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 :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................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..คะแนน  </w:t>
            </w:r>
          </w:p>
        </w:tc>
      </w:tr>
      <w:tr w:rsidR="00755AD5" w:rsidRPr="00DD0E3D" w:rsidTr="00084718">
        <w:trPr>
          <w:trHeight w:val="1140"/>
        </w:trPr>
        <w:tc>
          <w:tcPr>
            <w:tcW w:w="738" w:type="dxa"/>
            <w:vMerge/>
          </w:tcPr>
          <w:p w:rsidR="00755AD5" w:rsidRPr="00DD0E3D" w:rsidRDefault="00755AD5" w:rsidP="00755A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755AD5" w:rsidRPr="00DD0E3D" w:rsidRDefault="00755AD5" w:rsidP="00755AD5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55AD5" w:rsidRPr="00DD0E3D" w:rsidRDefault="00755AD5" w:rsidP="00755A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755AD5" w:rsidRPr="00DD0E3D" w:rsidRDefault="00755AD5" w:rsidP="00755A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755AD5" w:rsidRPr="00DD0E3D" w:rsidRDefault="00755AD5" w:rsidP="00755A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55AD5" w:rsidRPr="00DD0E3D" w:rsidRDefault="00755AD5" w:rsidP="00755A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755AD5" w:rsidRPr="00DD0E3D" w:rsidRDefault="00755AD5" w:rsidP="00755A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755AD5" w:rsidRPr="00DD0E3D" w:rsidRDefault="00755AD5" w:rsidP="00755A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</w:tr>
      <w:tr w:rsidR="00755AD5" w:rsidRPr="00DD0E3D" w:rsidTr="00084718">
        <w:trPr>
          <w:trHeight w:val="5279"/>
        </w:trPr>
        <w:tc>
          <w:tcPr>
            <w:tcW w:w="738" w:type="dxa"/>
            <w:vMerge/>
          </w:tcPr>
          <w:p w:rsidR="00755AD5" w:rsidRPr="00DD0E3D" w:rsidRDefault="00755AD5" w:rsidP="00755A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755AD5" w:rsidRPr="00DD0E3D" w:rsidRDefault="00755AD5" w:rsidP="00755AD5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755AD5" w:rsidRPr="00DD0E3D" w:rsidRDefault="00755AD5" w:rsidP="00755A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DD0E3D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>ระบุ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เหตุผลของการประเมินที่ต่างจากที่ระบุใน </w:t>
            </w:r>
            <w:r w:rsidRPr="00DD0E3D">
              <w:rPr>
                <w:rFonts w:ascii="TH SarabunPSK" w:hAnsi="TH SarabunPSK" w:cs="TH SarabunPSK"/>
                <w:sz w:val="28"/>
              </w:rPr>
              <w:t>SAR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</w:tbl>
    <w:p w:rsidR="00755AD5" w:rsidRPr="00FA5C21" w:rsidRDefault="00755AD5" w:rsidP="00755AD5">
      <w:pPr>
        <w:spacing w:line="276" w:lineRule="auto"/>
        <w:ind w:left="-180"/>
        <w:rPr>
          <w:rFonts w:ascii="TH SarabunPSK" w:hAnsi="TH SarabunPSK" w:cs="TH SarabunPSK" w:hint="cs"/>
          <w:b/>
          <w:bCs/>
          <w:sz w:val="28"/>
        </w:rPr>
      </w:pPr>
    </w:p>
    <w:p w:rsidR="001B0DEE" w:rsidRPr="001B0DEE" w:rsidRDefault="00605263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B0DEE">
        <w:rPr>
          <w:rFonts w:ascii="TH SarabunPSK" w:hAnsi="TH SarabunPSK" w:cs="TH SarabunPSK" w:hint="cs"/>
          <w:b/>
          <w:bCs/>
          <w:sz w:val="40"/>
          <w:szCs w:val="40"/>
          <w:cs/>
        </w:rPr>
        <w:t>บท</w:t>
      </w:r>
      <w:r w:rsidR="006A67D7">
        <w:rPr>
          <w:rFonts w:ascii="TH SarabunPSK" w:hAnsi="TH SarabunPSK" w:cs="TH SarabunPSK" w:hint="cs"/>
          <w:b/>
          <w:bCs/>
          <w:sz w:val="40"/>
          <w:szCs w:val="40"/>
          <w:cs/>
        </w:rPr>
        <w:t>ที่ 3</w:t>
      </w:r>
      <w:r w:rsidRPr="001B0DE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</w:p>
    <w:p w:rsidR="00605263" w:rsidRDefault="006A67D7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สรุป</w:t>
      </w:r>
      <w:r w:rsidR="00CB1AAA" w:rsidRPr="001B0DEE">
        <w:rPr>
          <w:rFonts w:ascii="TH SarabunPSK" w:hAnsi="TH SarabunPSK" w:cs="TH SarabunPSK"/>
          <w:b/>
          <w:bCs/>
          <w:sz w:val="40"/>
          <w:szCs w:val="40"/>
          <w:cs/>
        </w:rPr>
        <w:t>ผลการประเมินราย</w:t>
      </w:r>
      <w:r w:rsidR="0000440E" w:rsidRPr="001B0DEE">
        <w:rPr>
          <w:rFonts w:ascii="TH SarabunPSK" w:hAnsi="TH SarabunPSK" w:cs="TH SarabunPSK" w:hint="cs"/>
          <w:b/>
          <w:bCs/>
          <w:sz w:val="40"/>
          <w:szCs w:val="40"/>
          <w:cs/>
        </w:rPr>
        <w:t>องค์ประกอบ</w:t>
      </w:r>
      <w:r w:rsidR="00CB1AAA" w:rsidRPr="001B0DEE">
        <w:rPr>
          <w:rFonts w:ascii="TH SarabunPSK" w:hAnsi="TH SarabunPSK" w:cs="TH SarabunPSK"/>
          <w:b/>
          <w:bCs/>
          <w:sz w:val="40"/>
          <w:szCs w:val="40"/>
          <w:cs/>
        </w:rPr>
        <w:t>ตัวบ่งชี้</w:t>
      </w:r>
      <w:r w:rsidR="001005C8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:rsidR="00C37D87" w:rsidRDefault="00AC6AD9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สำนัก</w:t>
      </w:r>
      <w:r w:rsidR="00083625">
        <w:rPr>
          <w:rFonts w:ascii="TH SarabunPSK" w:hAnsi="TH SarabunPSK" w:cs="TH SarabunPSK" w:hint="cs"/>
          <w:b/>
          <w:bCs/>
          <w:sz w:val="40"/>
          <w:szCs w:val="40"/>
          <w:cs/>
        </w:rPr>
        <w:t>ส่งเสริมการเรียนรู้และบริการวิชาการ</w:t>
      </w:r>
    </w:p>
    <w:p w:rsidR="009A05F2" w:rsidRDefault="00DB4451" w:rsidP="00014F69">
      <w:pPr>
        <w:spacing w:before="240" w:line="276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3</w:t>
      </w:r>
      <w:r w:rsidR="00014F69">
        <w:rPr>
          <w:rFonts w:ascii="TH SarabunPSK" w:hAnsi="TH SarabunPSK" w:cs="TH SarabunPSK" w:hint="cs"/>
          <w:b/>
          <w:bCs/>
          <w:cs/>
        </w:rPr>
        <w:t xml:space="preserve">.1 </w:t>
      </w:r>
      <w:r w:rsidR="009A05F2" w:rsidRPr="009A05F2">
        <w:rPr>
          <w:rFonts w:ascii="TH SarabunPSK" w:hAnsi="TH SarabunPSK" w:cs="TH SarabunPSK"/>
          <w:b/>
          <w:bCs/>
          <w:cs/>
        </w:rPr>
        <w:t>ตาราง</w:t>
      </w:r>
      <w:r w:rsidR="009A05F2" w:rsidRPr="009A05F2">
        <w:rPr>
          <w:rFonts w:ascii="TH SarabunPSK" w:hAnsi="TH SarabunPSK" w:cs="TH SarabunPSK" w:hint="cs"/>
          <w:b/>
          <w:bCs/>
          <w:cs/>
        </w:rPr>
        <w:t xml:space="preserve">ที่ </w:t>
      </w:r>
      <w:r w:rsidR="009A05F2">
        <w:rPr>
          <w:rFonts w:ascii="TH SarabunPSK" w:hAnsi="TH SarabunPSK" w:cs="TH SarabunPSK" w:hint="cs"/>
          <w:b/>
          <w:bCs/>
          <w:cs/>
        </w:rPr>
        <w:t xml:space="preserve">1 </w:t>
      </w:r>
      <w:r w:rsidR="009A05F2" w:rsidRPr="009A05F2">
        <w:rPr>
          <w:rFonts w:ascii="TH SarabunPSK" w:hAnsi="TH SarabunPSK" w:cs="TH SarabunPSK" w:hint="cs"/>
          <w:b/>
          <w:bCs/>
          <w:cs/>
        </w:rPr>
        <w:t>ผลการประเมินรายตัวบ่งชี้ตามองค์ประกอบคุณภาพ</w:t>
      </w:r>
    </w:p>
    <w:tbl>
      <w:tblPr>
        <w:tblW w:w="908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2"/>
        <w:gridCol w:w="1141"/>
        <w:gridCol w:w="1410"/>
        <w:gridCol w:w="1559"/>
        <w:gridCol w:w="1276"/>
        <w:gridCol w:w="1418"/>
      </w:tblGrid>
      <w:tr w:rsidR="00DB4451" w:rsidRPr="00DB4451" w:rsidTr="006745EE">
        <w:trPr>
          <w:trHeight w:val="239"/>
          <w:tblHeader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องค์ประกอบคุณภาพ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เป้า</w:t>
            </w:r>
          </w:p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หมาย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DB44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การบรรลุเป้าหมาย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คะแนนการประเมิน</w:t>
            </w:r>
          </w:p>
        </w:tc>
      </w:tr>
      <w:tr w:rsidR="00DB4451" w:rsidRPr="00DB4451" w:rsidTr="006745EE">
        <w:trPr>
          <w:trHeight w:val="287"/>
          <w:tblHeader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DB44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ตัวตั้ง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451" w:rsidRPr="00DB4451" w:rsidRDefault="00DB4451" w:rsidP="00DB445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B44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DB44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(%หรือสัดส่วน)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  <w:tr w:rsidR="00DB4451" w:rsidRPr="00DB4451" w:rsidTr="006745EE">
        <w:trPr>
          <w:trHeight w:val="193"/>
          <w:tblHeader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DB44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ตัวหาร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  <w:tr w:rsidR="00DB4451" w:rsidRPr="00DB4451" w:rsidTr="006745EE">
        <w:tc>
          <w:tcPr>
            <w:tcW w:w="9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องค์ประกอบที่ 1 ปรัชญา ปณิธาน วัตถุประสงค์ และแผนดำเนินการ</w:t>
            </w:r>
          </w:p>
        </w:tc>
      </w:tr>
      <w:tr w:rsidR="00DB4451" w:rsidRPr="00DB4451" w:rsidTr="006745EE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ตัวบ่งชี้ที่ 1.1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...........</w: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end"/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...........</w: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end"/>
            </w:r>
            <w:r w:rsidRPr="00DB4451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ข้อ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[</w:t>
            </w:r>
            <w:r w:rsidRPr="00DB4451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บรรลุ/ไม่บรรลุ]</w:t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............</w: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end"/>
            </w:r>
            <w:r w:rsidRPr="00DB445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B4451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DB4451" w:rsidRPr="00DB4451" w:rsidTr="006745EE"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ตัวบ่งชี้ที่ 1.2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...........</w: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end"/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...........</w: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end"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=   </w:t>
            </w:r>
            <w:r w:rsidRPr="00DB4451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ร้อยละ</w: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...........</w: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[</w:t>
            </w:r>
            <w:r w:rsidRPr="00DB4451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บรรลุ/ไม่บรรลุ]</w:t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............</w: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end"/>
            </w:r>
            <w:r w:rsidRPr="00DB445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B4451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DB4451" w:rsidRPr="00DB4451" w:rsidTr="006745EE"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...........</w: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end"/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DB4451" w:rsidRPr="00DB4451" w:rsidTr="006745EE"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DB4451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ตัวบ่งชี้ที่ 1.3 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...........</w: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end"/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ค่าเฉลี่ย </w: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...........</w: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end"/>
            </w:r>
            <w:r w:rsidRPr="00DB4451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[</w:t>
            </w:r>
            <w:r w:rsidRPr="00DB4451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บรรลุ/ไม่บรรลุ]</w:t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............</w: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end"/>
            </w:r>
            <w:r w:rsidRPr="00DB445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B4451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DB4451" w:rsidRPr="00DB4451" w:rsidTr="006745EE">
        <w:tc>
          <w:tcPr>
            <w:tcW w:w="7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เฉลี่ยคะแนน</w:t>
            </w:r>
            <w:r w:rsidRPr="00DB445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DB445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องค์ประกอบที่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DB4451" w:rsidRPr="00DB4451" w:rsidRDefault="00DB4451" w:rsidP="00DB445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............</w: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end"/>
            </w:r>
            <w:r w:rsidRPr="00DB445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B4451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DB4451" w:rsidRPr="00DB4451" w:rsidTr="006745EE">
        <w:tc>
          <w:tcPr>
            <w:tcW w:w="9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องค์ประกอบที่ </w:t>
            </w:r>
            <w:r w:rsidRPr="00DB44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2 </w:t>
            </w:r>
            <w:r w:rsidRPr="00DB445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 การดำเนินงานตามภารกิจของหน่วยงานสนับสนุน</w:t>
            </w:r>
          </w:p>
        </w:tc>
      </w:tr>
      <w:tr w:rsidR="00DB4451" w:rsidRPr="00DB4451" w:rsidTr="006745EE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AC6AD9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ตัวบ่งชี้ที่ </w:t>
            </w:r>
            <w:proofErr w:type="spellStart"/>
            <w:r w:rsidR="00EB2943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ส</w:t>
            </w:r>
            <w:r w:rsidR="00755AD5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สร</w:t>
            </w:r>
            <w:proofErr w:type="spellEnd"/>
            <w:r w:rsidR="00AC6AD9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.</w:t>
            </w:r>
            <w:r w:rsidRPr="00DB4451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2.1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...........</w: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end"/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...........</w: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end"/>
            </w:r>
            <w:r w:rsidRPr="00DB4451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ข้อ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[</w:t>
            </w:r>
            <w:r w:rsidRPr="00DB4451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บรรลุ/ไม่บรรลุ]</w:t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............</w: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end"/>
            </w:r>
            <w:r w:rsidRPr="00DB445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B4451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EB2943" w:rsidRPr="00DB4451" w:rsidTr="00084718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43" w:rsidRPr="00DB4451" w:rsidRDefault="00EB2943" w:rsidP="00EB2943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ตัวบ่งชี้ที่ 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ส</w:t>
            </w:r>
            <w:r w:rsidR="00755AD5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สร</w:t>
            </w:r>
            <w:proofErr w:type="spellEnd"/>
            <w:r w:rsidR="00755AD5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.2.2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43" w:rsidRPr="00DB4451" w:rsidRDefault="00EB2943" w:rsidP="00084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...........</w: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end"/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43" w:rsidRPr="00DB4451" w:rsidRDefault="004A4CEE" w:rsidP="00084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ร้อยละ .........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43" w:rsidRPr="00DB4451" w:rsidRDefault="00EB2943" w:rsidP="00084718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[</w:t>
            </w:r>
            <w:r w:rsidRPr="00DB4451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บรรลุ/ไม่บรรลุ]</w:t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43" w:rsidRPr="00DB4451" w:rsidRDefault="00EB2943" w:rsidP="0008471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............</w: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end"/>
            </w:r>
            <w:r w:rsidRPr="00DB445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B4451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755AD5" w:rsidRPr="00DB4451" w:rsidTr="00084718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D5" w:rsidRPr="00DB4451" w:rsidRDefault="00755AD5" w:rsidP="00755AD5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ตัวบ่งชี้ที่ 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สสร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.2.3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D5" w:rsidRPr="00DB4451" w:rsidRDefault="00755AD5" w:rsidP="00084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...........</w: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end"/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D5" w:rsidRPr="00DB4451" w:rsidRDefault="00755AD5" w:rsidP="00084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...........</w: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end"/>
            </w:r>
            <w:r w:rsidRPr="00DB4451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ข้อ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D5" w:rsidRPr="00DB4451" w:rsidRDefault="00755AD5" w:rsidP="00084718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[</w:t>
            </w:r>
            <w:r w:rsidRPr="00DB4451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บรรลุ/ไม่บรรลุ]</w:t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D5" w:rsidRPr="00DB4451" w:rsidRDefault="00755AD5" w:rsidP="0008471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............</w: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end"/>
            </w:r>
            <w:r w:rsidRPr="00DB445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B4451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755AD5" w:rsidRPr="00DB4451" w:rsidTr="006745EE">
        <w:tc>
          <w:tcPr>
            <w:tcW w:w="7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755AD5" w:rsidRPr="00DB4451" w:rsidRDefault="00755AD5" w:rsidP="004D12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755AD5" w:rsidRPr="00DB4451" w:rsidRDefault="00755AD5" w:rsidP="004D1248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4D1248" w:rsidRPr="00DB4451" w:rsidTr="006745EE">
        <w:tc>
          <w:tcPr>
            <w:tcW w:w="7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D1248" w:rsidRPr="00DB4451" w:rsidRDefault="004D1248" w:rsidP="004D12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เฉลี่ยคะแนน</w:t>
            </w:r>
            <w:r w:rsidRPr="00DB445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DB445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องค์ประกอบที่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D1248" w:rsidRPr="00DB4451" w:rsidRDefault="004D1248" w:rsidP="004D124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............</w: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end"/>
            </w:r>
            <w:r w:rsidRPr="00DB445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B4451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4D1248" w:rsidRPr="00DB4451" w:rsidTr="006745EE">
        <w:tc>
          <w:tcPr>
            <w:tcW w:w="7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4D1248" w:rsidRPr="00DB4451" w:rsidRDefault="004D1248" w:rsidP="004D12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เฉลี่ยรวมทุกตัวบ่งชี้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4D1248" w:rsidRPr="00DB4451" w:rsidRDefault="004D1248" w:rsidP="004D124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............</w: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end"/>
            </w:r>
            <w:r w:rsidRPr="00DB445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B4451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</w:tbl>
    <w:p w:rsidR="00DB4451" w:rsidRDefault="00DB4451" w:rsidP="00014F69">
      <w:pPr>
        <w:spacing w:before="240" w:line="276" w:lineRule="auto"/>
        <w:rPr>
          <w:rFonts w:ascii="TH SarabunPSK" w:hAnsi="TH SarabunPSK" w:cs="TH SarabunPSK"/>
          <w:b/>
          <w:bCs/>
        </w:rPr>
      </w:pPr>
    </w:p>
    <w:p w:rsidR="009E022D" w:rsidRDefault="009E022D" w:rsidP="00014F69">
      <w:pPr>
        <w:spacing w:before="240" w:line="276" w:lineRule="auto"/>
        <w:rPr>
          <w:rFonts w:ascii="TH SarabunPSK" w:hAnsi="TH SarabunPSK" w:cs="TH SarabunPSK"/>
          <w:b/>
          <w:bCs/>
        </w:rPr>
      </w:pPr>
    </w:p>
    <w:p w:rsidR="009E022D" w:rsidRDefault="009E022D" w:rsidP="00014F69">
      <w:pPr>
        <w:spacing w:before="240" w:line="276" w:lineRule="auto"/>
        <w:rPr>
          <w:rFonts w:ascii="TH SarabunPSK" w:hAnsi="TH SarabunPSK" w:cs="TH SarabunPSK"/>
          <w:b/>
          <w:bCs/>
        </w:rPr>
      </w:pPr>
    </w:p>
    <w:p w:rsidR="009E022D" w:rsidRDefault="009E022D" w:rsidP="00014F69">
      <w:pPr>
        <w:spacing w:before="240" w:line="276" w:lineRule="auto"/>
        <w:rPr>
          <w:rFonts w:ascii="TH SarabunPSK" w:hAnsi="TH SarabunPSK" w:cs="TH SarabunPSK"/>
          <w:b/>
          <w:bCs/>
        </w:rPr>
      </w:pPr>
    </w:p>
    <w:p w:rsidR="00AC6AD9" w:rsidRDefault="00AC6AD9" w:rsidP="00014F69">
      <w:pPr>
        <w:spacing w:before="240" w:line="276" w:lineRule="auto"/>
        <w:rPr>
          <w:rFonts w:ascii="TH SarabunPSK" w:hAnsi="TH SarabunPSK" w:cs="TH SarabunPSK"/>
          <w:b/>
          <w:bCs/>
        </w:rPr>
      </w:pPr>
    </w:p>
    <w:p w:rsidR="00AC6AD9" w:rsidRDefault="00AC6AD9" w:rsidP="00014F69">
      <w:pPr>
        <w:spacing w:before="240" w:line="276" w:lineRule="auto"/>
        <w:rPr>
          <w:rFonts w:ascii="TH SarabunPSK" w:hAnsi="TH SarabunPSK" w:cs="TH SarabunPSK" w:hint="cs"/>
          <w:b/>
          <w:bCs/>
        </w:rPr>
      </w:pPr>
    </w:p>
    <w:p w:rsidR="009A05F2" w:rsidRDefault="00051B15" w:rsidP="009A05F2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DB4451">
        <w:rPr>
          <w:rFonts w:ascii="TH SarabunPSK" w:hAnsi="TH SarabunPSK" w:cs="TH SarabunPSK" w:hint="cs"/>
          <w:b/>
          <w:bCs/>
          <w:sz w:val="30"/>
          <w:szCs w:val="30"/>
          <w:cs/>
        </w:rPr>
        <w:t>3</w:t>
      </w:r>
      <w:r w:rsidR="001E26B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.2 </w:t>
      </w:r>
      <w:r w:rsidR="009A05F2" w:rsidRPr="004014F7">
        <w:rPr>
          <w:rFonts w:ascii="TH SarabunPSK" w:hAnsi="TH SarabunPSK" w:cs="TH SarabunPSK" w:hint="cs"/>
          <w:b/>
          <w:bCs/>
          <w:sz w:val="30"/>
          <w:szCs w:val="30"/>
          <w:cs/>
        </w:rPr>
        <w:t>ตาราง</w:t>
      </w:r>
      <w:r w:rsidR="009A05F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2 </w:t>
      </w:r>
      <w:r w:rsidR="00A518DB">
        <w:rPr>
          <w:rFonts w:ascii="TH SarabunPSK" w:hAnsi="TH SarabunPSK" w:cs="TH SarabunPSK" w:hint="cs"/>
          <w:b/>
          <w:bCs/>
          <w:sz w:val="30"/>
          <w:szCs w:val="30"/>
          <w:cs/>
        </w:rPr>
        <w:t>สรุปคะแนนการประเมิน</w:t>
      </w:r>
      <w:r w:rsidR="009A05F2" w:rsidRPr="004014F7">
        <w:rPr>
          <w:rFonts w:ascii="TH SarabunPSK" w:hAnsi="TH SarabunPSK" w:cs="TH SarabunPSK" w:hint="cs"/>
          <w:b/>
          <w:bCs/>
          <w:sz w:val="30"/>
          <w:szCs w:val="30"/>
          <w:cs/>
        </w:rPr>
        <w:t>คุณภาพการศึกษาภายใน ระดับ</w:t>
      </w:r>
      <w:r w:rsidR="00CE54C3">
        <w:rPr>
          <w:rFonts w:ascii="TH SarabunPSK" w:hAnsi="TH SarabunPSK" w:cs="TH SarabunPSK" w:hint="cs"/>
          <w:b/>
          <w:bCs/>
          <w:sz w:val="30"/>
          <w:szCs w:val="30"/>
          <w:cs/>
        </w:rPr>
        <w:t>สำนัก/สถาบัน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850"/>
        <w:gridCol w:w="1701"/>
        <w:gridCol w:w="2268"/>
      </w:tblGrid>
      <w:tr w:rsidR="00DB4451" w:rsidRPr="00DB4451" w:rsidTr="006745EE">
        <w:trPr>
          <w:trHeight w:val="642"/>
        </w:trPr>
        <w:tc>
          <w:tcPr>
            <w:tcW w:w="4253" w:type="dxa"/>
            <w:shd w:val="clear" w:color="auto" w:fill="auto"/>
            <w:vAlign w:val="center"/>
          </w:tcPr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DB445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องค์ประกอบ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DB445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จำนวนตัวบ่งชี้</w:t>
            </w:r>
          </w:p>
        </w:tc>
        <w:tc>
          <w:tcPr>
            <w:tcW w:w="1701" w:type="dxa"/>
            <w:vAlign w:val="center"/>
          </w:tcPr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DB445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คะแนนเฉลี่ย</w:t>
            </w:r>
          </w:p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DB4451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(รายองค์ประกอบ)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DB445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</w:tr>
      <w:tr w:rsidR="00DB4451" w:rsidRPr="00DB4451" w:rsidTr="006745EE">
        <w:tc>
          <w:tcPr>
            <w:tcW w:w="4253" w:type="dxa"/>
            <w:shd w:val="clear" w:color="auto" w:fill="auto"/>
          </w:tcPr>
          <w:p w:rsidR="00DB4451" w:rsidRPr="00DB4451" w:rsidRDefault="00DB4451" w:rsidP="00DB4451">
            <w:pPr>
              <w:ind w:right="-79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DB445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องค์ประกอบที่ 1</w:t>
            </w:r>
            <w:r w:rsidRPr="00DB4451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ปรัชญา ปณิธาน วัตถุประสงค์ และแผนดำเนินการ</w:t>
            </w:r>
          </w:p>
        </w:tc>
        <w:tc>
          <w:tcPr>
            <w:tcW w:w="850" w:type="dxa"/>
            <w:shd w:val="clear" w:color="auto" w:fill="auto"/>
          </w:tcPr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DB4451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701" w:type="dxa"/>
          </w:tcPr>
          <w:p w:rsidR="00DB4451" w:rsidRPr="00DB4451" w:rsidRDefault="00DB4451" w:rsidP="00DB4451">
            <w:pPr>
              <w:jc w:val="center"/>
              <w:rPr>
                <w:rFonts w:ascii="Calibri" w:eastAsia="Calibri" w:hAnsi="Calibri"/>
                <w:sz w:val="22"/>
                <w:szCs w:val="28"/>
              </w:rPr>
            </w:pP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."/>
                  </w:textInput>
                </w:ffData>
              </w:fldCha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.............</w: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DB4451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ระดับคุณภาพ</w: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............</w: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end"/>
            </w:r>
          </w:p>
        </w:tc>
      </w:tr>
      <w:tr w:rsidR="00DB4451" w:rsidRPr="00DB4451" w:rsidTr="006745EE">
        <w:tc>
          <w:tcPr>
            <w:tcW w:w="4253" w:type="dxa"/>
            <w:shd w:val="clear" w:color="auto" w:fill="auto"/>
          </w:tcPr>
          <w:p w:rsidR="00DB4451" w:rsidRPr="00DB4451" w:rsidRDefault="00DB4451" w:rsidP="00DB4451">
            <w:pPr>
              <w:ind w:right="34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DB445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องค์ประกอบที่ 2</w:t>
            </w:r>
            <w:r w:rsidRPr="00DB4451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การดำเนินงานตามภารกิจของหน่วยงานสนับสนุน</w:t>
            </w:r>
          </w:p>
        </w:tc>
        <w:tc>
          <w:tcPr>
            <w:tcW w:w="850" w:type="dxa"/>
            <w:shd w:val="clear" w:color="auto" w:fill="auto"/>
          </w:tcPr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."/>
                  </w:textInput>
                </w:ffData>
              </w:fldCha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.............</w: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701" w:type="dxa"/>
          </w:tcPr>
          <w:p w:rsidR="00DB4451" w:rsidRPr="00DB4451" w:rsidRDefault="00DB4451" w:rsidP="00DB4451">
            <w:pPr>
              <w:jc w:val="center"/>
              <w:rPr>
                <w:rFonts w:ascii="Calibri" w:eastAsia="Calibri" w:hAnsi="Calibri"/>
                <w:sz w:val="22"/>
                <w:szCs w:val="28"/>
              </w:rPr>
            </w:pP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."/>
                  </w:textInput>
                </w:ffData>
              </w:fldCha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.............</w: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DB4451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ระดับคุณภาพ</w: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............</w: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end"/>
            </w:r>
          </w:p>
        </w:tc>
      </w:tr>
      <w:tr w:rsidR="00DB4451" w:rsidRPr="00DB4451" w:rsidTr="006745EE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DB445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DB4451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DB4451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r>
            <w:r w:rsidRPr="00DB4451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............</w:t>
            </w:r>
            <w:r w:rsidRPr="00DB4451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B4451" w:rsidRPr="00DB4451" w:rsidRDefault="00DB4451" w:rsidP="00DB4451">
            <w:pPr>
              <w:jc w:val="center"/>
              <w:rPr>
                <w:rFonts w:ascii="Calibri" w:eastAsia="Calibri" w:hAnsi="Calibri"/>
                <w:sz w:val="22"/>
                <w:szCs w:val="28"/>
              </w:rPr>
            </w:pP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."/>
                  </w:textInput>
                </w:ffData>
              </w:fldCha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.............</w: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DB445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ระดับคุณภาพ</w:t>
            </w:r>
            <w:r w:rsidRPr="00DB4451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DB4451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r>
            <w:r w:rsidRPr="00DB4451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w:t>............</w:t>
            </w:r>
            <w:r w:rsidRPr="00DB4451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fldChar w:fldCharType="end"/>
            </w:r>
          </w:p>
        </w:tc>
      </w:tr>
      <w:tr w:rsidR="00DB4451" w:rsidRPr="00DB4451" w:rsidTr="006745E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/>
          </w:tcPr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DB445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/>
          </w:tcPr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DB4451" w:rsidRPr="00DB4451" w:rsidRDefault="00DB4451" w:rsidP="00DB4451">
      <w:pPr>
        <w:rPr>
          <w:rFonts w:ascii="TH SarabunPSK" w:eastAsia="Calibri" w:hAnsi="TH SarabunPSK" w:cs="TH SarabunPSK"/>
          <w:b/>
          <w:bCs/>
          <w:sz w:val="4"/>
          <w:szCs w:val="4"/>
        </w:rPr>
      </w:pPr>
    </w:p>
    <w:tbl>
      <w:tblPr>
        <w:tblW w:w="3690" w:type="dxa"/>
        <w:tblInd w:w="5688" w:type="dxa"/>
        <w:tblLook w:val="04A0" w:firstRow="1" w:lastRow="0" w:firstColumn="1" w:lastColumn="0" w:noHBand="0" w:noVBand="1"/>
      </w:tblPr>
      <w:tblGrid>
        <w:gridCol w:w="3690"/>
      </w:tblGrid>
      <w:tr w:rsidR="00DB4451" w:rsidRPr="00DB4451" w:rsidTr="006745EE">
        <w:tc>
          <w:tcPr>
            <w:tcW w:w="3690" w:type="dxa"/>
            <w:shd w:val="clear" w:color="auto" w:fill="auto"/>
          </w:tcPr>
          <w:p w:rsidR="00DB4451" w:rsidRPr="00DB4451" w:rsidRDefault="00DB4451" w:rsidP="00DB4451">
            <w:pPr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DB4451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</w:t>
            </w:r>
            <w:r w:rsidRPr="00DB4451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 xml:space="preserve"> </w:t>
            </w:r>
          </w:p>
          <w:p w:rsidR="00DB4451" w:rsidRPr="00DB4451" w:rsidRDefault="00DB4451" w:rsidP="00DB4451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B4451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0.00-1.50 การดำเนินงานต้องปรับปรุงเร่งด่วน</w:t>
            </w:r>
          </w:p>
          <w:p w:rsidR="00DB4451" w:rsidRPr="00DB4451" w:rsidRDefault="00DB4451" w:rsidP="00DB4451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B4451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1.51-2.50 การดำเนินงานต้องปรับปรุง</w:t>
            </w:r>
          </w:p>
          <w:p w:rsidR="00DB4451" w:rsidRPr="00DB4451" w:rsidRDefault="00DB4451" w:rsidP="00DB4451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B4451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2.51-3.50 การดำเนินงานระดับพอใช้</w:t>
            </w:r>
          </w:p>
          <w:p w:rsidR="00DB4451" w:rsidRPr="00DB4451" w:rsidRDefault="00DB4451" w:rsidP="00DB4451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B4451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3.51-4.50 การดำเนินงานระดับดี</w:t>
            </w:r>
          </w:p>
          <w:p w:rsidR="00DB4451" w:rsidRPr="00DB4451" w:rsidRDefault="00DB4451" w:rsidP="00DB4451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B4451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4.51-5.00 การดำเนินงานระดับดีมาก</w:t>
            </w:r>
          </w:p>
        </w:tc>
      </w:tr>
    </w:tbl>
    <w:p w:rsidR="00B8025E" w:rsidRDefault="00B8025E" w:rsidP="00EA3552">
      <w:pPr>
        <w:spacing w:line="276" w:lineRule="auto"/>
        <w:rPr>
          <w:rFonts w:ascii="TH SarabunPSK" w:hAnsi="TH SarabunPSK" w:cs="TH SarabunPSK"/>
          <w:b/>
          <w:bCs/>
        </w:rPr>
      </w:pPr>
    </w:p>
    <w:p w:rsidR="00767B65" w:rsidRDefault="00767B65" w:rsidP="00EA3552">
      <w:pPr>
        <w:spacing w:line="276" w:lineRule="auto"/>
        <w:rPr>
          <w:rFonts w:ascii="TH SarabunPSK" w:hAnsi="TH SarabunPSK" w:cs="TH SarabunPSK"/>
          <w:b/>
          <w:bCs/>
        </w:rPr>
      </w:pPr>
    </w:p>
    <w:p w:rsidR="00EA3552" w:rsidRPr="008B04DB" w:rsidRDefault="00DB4451" w:rsidP="00EA3552">
      <w:pPr>
        <w:spacing w:line="276" w:lineRule="auto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3</w:t>
      </w:r>
      <w:r w:rsidR="00C80D18">
        <w:rPr>
          <w:rFonts w:ascii="TH SarabunPSK" w:hAnsi="TH SarabunPSK" w:cs="TH SarabunPSK" w:hint="cs"/>
          <w:b/>
          <w:bCs/>
          <w:cs/>
        </w:rPr>
        <w:t>.</w:t>
      </w:r>
      <w:r w:rsidR="001E26B4">
        <w:rPr>
          <w:rFonts w:ascii="TH SarabunPSK" w:hAnsi="TH SarabunPSK" w:cs="TH SarabunPSK" w:hint="cs"/>
          <w:b/>
          <w:bCs/>
          <w:cs/>
        </w:rPr>
        <w:t>3</w:t>
      </w:r>
      <w:r w:rsidR="00C80D18">
        <w:rPr>
          <w:rFonts w:ascii="TH SarabunPSK" w:hAnsi="TH SarabunPSK" w:cs="TH SarabunPSK" w:hint="cs"/>
          <w:b/>
          <w:bCs/>
          <w:cs/>
        </w:rPr>
        <w:t xml:space="preserve"> </w:t>
      </w:r>
      <w:r w:rsidR="008B04DB">
        <w:rPr>
          <w:rFonts w:ascii="TH SarabunPSK" w:hAnsi="TH SarabunPSK" w:cs="TH SarabunPSK" w:hint="cs"/>
          <w:b/>
          <w:bCs/>
          <w:cs/>
        </w:rPr>
        <w:t xml:space="preserve">รายงานผลการวิเคราะห์จุดเด่น </w:t>
      </w:r>
      <w:r w:rsidR="00EA3552" w:rsidRPr="00EA3552">
        <w:rPr>
          <w:rFonts w:ascii="TH SarabunPSK" w:hAnsi="TH SarabunPSK" w:cs="TH SarabunPSK" w:hint="cs"/>
          <w:b/>
          <w:bCs/>
          <w:cs/>
        </w:rPr>
        <w:t>โอกาสในการพัฒนา</w:t>
      </w:r>
      <w:r w:rsidR="008B04DB">
        <w:rPr>
          <w:rFonts w:ascii="TH SarabunPSK" w:hAnsi="TH SarabunPSK" w:cs="TH SarabunPSK"/>
          <w:b/>
          <w:bCs/>
        </w:rPr>
        <w:t xml:space="preserve"> </w:t>
      </w:r>
      <w:r w:rsidR="008B04DB">
        <w:rPr>
          <w:rFonts w:ascii="TH SarabunPSK" w:hAnsi="TH SarabunPSK" w:cs="TH SarabunPSK" w:hint="cs"/>
          <w:b/>
          <w:bCs/>
          <w:cs/>
        </w:rPr>
        <w:t>จุดอ่อนและข้อเสนอแนะ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0"/>
      </w:tblGrid>
      <w:tr w:rsidR="00DB4451" w:rsidRPr="00DB4451" w:rsidTr="006745EE">
        <w:tc>
          <w:tcPr>
            <w:tcW w:w="9038" w:type="dxa"/>
            <w:shd w:val="clear" w:color="auto" w:fill="FFFF99"/>
          </w:tcPr>
          <w:p w:rsidR="00DB4451" w:rsidRPr="00DB4451" w:rsidRDefault="00DB4451" w:rsidP="00DB4451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DB445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จุดเด่นและแนวทางเสริม</w:t>
            </w:r>
          </w:p>
        </w:tc>
      </w:tr>
      <w:tr w:rsidR="00DB4451" w:rsidRPr="00DB4451" w:rsidTr="006745EE">
        <w:tc>
          <w:tcPr>
            <w:tcW w:w="9038" w:type="dxa"/>
            <w:tcBorders>
              <w:bottom w:val="dashSmallGap" w:sz="4" w:space="0" w:color="auto"/>
            </w:tcBorders>
            <w:shd w:val="clear" w:color="auto" w:fill="auto"/>
          </w:tcPr>
          <w:p w:rsidR="00DB4451" w:rsidRPr="00DB4451" w:rsidRDefault="00DB4451" w:rsidP="00DB4451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DB4451" w:rsidRPr="00DB4451" w:rsidTr="006745EE">
        <w:tc>
          <w:tcPr>
            <w:tcW w:w="90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B4451" w:rsidRPr="00DB4451" w:rsidRDefault="00DB4451" w:rsidP="00DB4451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DB4451" w:rsidRPr="00DB4451" w:rsidTr="006745EE">
        <w:tc>
          <w:tcPr>
            <w:tcW w:w="90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B4451" w:rsidRPr="00DB4451" w:rsidRDefault="00DB4451" w:rsidP="00DB4451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DB4451" w:rsidRPr="00DB4451" w:rsidTr="006745EE">
        <w:tc>
          <w:tcPr>
            <w:tcW w:w="90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B4451" w:rsidRPr="00DB4451" w:rsidRDefault="00DB4451" w:rsidP="00DB4451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DB4451" w:rsidRPr="00DB4451" w:rsidTr="006745EE">
        <w:tc>
          <w:tcPr>
            <w:tcW w:w="9038" w:type="dxa"/>
            <w:tcBorders>
              <w:top w:val="dashSmallGap" w:sz="4" w:space="0" w:color="auto"/>
            </w:tcBorders>
            <w:shd w:val="clear" w:color="auto" w:fill="auto"/>
          </w:tcPr>
          <w:p w:rsidR="00DB4451" w:rsidRPr="00DB4451" w:rsidRDefault="00DB4451" w:rsidP="00DB4451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DB4451" w:rsidRPr="00DB4451" w:rsidTr="006745EE">
        <w:tc>
          <w:tcPr>
            <w:tcW w:w="9038" w:type="dxa"/>
            <w:shd w:val="clear" w:color="auto" w:fill="FFFF99"/>
          </w:tcPr>
          <w:p w:rsidR="00DB4451" w:rsidRPr="00DB4451" w:rsidRDefault="00DB4451" w:rsidP="00DB4451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DB445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จุดที่ควรพัฒนาและแนวทางปรับปรุง</w:t>
            </w:r>
          </w:p>
        </w:tc>
      </w:tr>
      <w:tr w:rsidR="00DB4451" w:rsidRPr="00DB4451" w:rsidTr="006745EE">
        <w:tc>
          <w:tcPr>
            <w:tcW w:w="9038" w:type="dxa"/>
            <w:tcBorders>
              <w:bottom w:val="dashSmallGap" w:sz="4" w:space="0" w:color="auto"/>
            </w:tcBorders>
            <w:shd w:val="clear" w:color="auto" w:fill="auto"/>
          </w:tcPr>
          <w:p w:rsidR="00DB4451" w:rsidRPr="00DB4451" w:rsidRDefault="00DB4451" w:rsidP="00DB4451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DB4451" w:rsidRPr="00DB4451" w:rsidTr="006745EE">
        <w:tc>
          <w:tcPr>
            <w:tcW w:w="90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B4451" w:rsidRPr="00DB4451" w:rsidRDefault="00DB4451" w:rsidP="00DB4451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DB4451" w:rsidRPr="00DB4451" w:rsidTr="006745EE">
        <w:tc>
          <w:tcPr>
            <w:tcW w:w="90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B4451" w:rsidRPr="00DB4451" w:rsidRDefault="00DB4451" w:rsidP="00DB4451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DB4451" w:rsidRPr="00DB4451" w:rsidTr="006745EE">
        <w:tc>
          <w:tcPr>
            <w:tcW w:w="90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B4451" w:rsidRPr="00DB4451" w:rsidRDefault="00DB4451" w:rsidP="00DB4451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DB4451" w:rsidRPr="00DB4451" w:rsidTr="006745EE">
        <w:tc>
          <w:tcPr>
            <w:tcW w:w="9038" w:type="dxa"/>
            <w:tcBorders>
              <w:top w:val="dashSmallGap" w:sz="4" w:space="0" w:color="auto"/>
            </w:tcBorders>
            <w:shd w:val="clear" w:color="auto" w:fill="auto"/>
          </w:tcPr>
          <w:p w:rsidR="00DB4451" w:rsidRPr="00DB4451" w:rsidRDefault="00DB4451" w:rsidP="00DB4451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</w:tbl>
    <w:p w:rsidR="003255C7" w:rsidRPr="00DB4451" w:rsidRDefault="003255C7" w:rsidP="00815614">
      <w:pPr>
        <w:jc w:val="right"/>
        <w:rPr>
          <w:rFonts w:ascii="TH SarabunPSK" w:hAnsi="TH SarabunPSK" w:cs="TH SarabunPSK"/>
        </w:rPr>
      </w:pPr>
    </w:p>
    <w:p w:rsidR="003255C7" w:rsidRDefault="003255C7" w:rsidP="00815614">
      <w:pPr>
        <w:jc w:val="right"/>
        <w:rPr>
          <w:rFonts w:ascii="TH SarabunPSK" w:hAnsi="TH SarabunPSK" w:cs="TH SarabunPSK"/>
        </w:rPr>
      </w:pPr>
    </w:p>
    <w:p w:rsidR="003255C7" w:rsidRDefault="003255C7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DB4451" w:rsidRDefault="00DB4451" w:rsidP="00815614">
      <w:pPr>
        <w:jc w:val="right"/>
        <w:rPr>
          <w:rFonts w:ascii="TH SarabunPSK" w:hAnsi="TH SarabunPSK" w:cs="TH SarabunPSK"/>
        </w:rPr>
      </w:pPr>
    </w:p>
    <w:p w:rsidR="00DB4451" w:rsidRDefault="00DB4451" w:rsidP="00815614">
      <w:pPr>
        <w:jc w:val="right"/>
        <w:rPr>
          <w:rFonts w:ascii="TH SarabunPSK" w:hAnsi="TH SarabunPSK" w:cs="TH SarabunPSK"/>
        </w:rPr>
      </w:pPr>
    </w:p>
    <w:p w:rsidR="00DB4451" w:rsidRDefault="00DB4451" w:rsidP="00815614">
      <w:pPr>
        <w:jc w:val="right"/>
        <w:rPr>
          <w:rFonts w:ascii="TH SarabunPSK" w:hAnsi="TH SarabunPSK" w:cs="TH SarabunPSK"/>
        </w:rPr>
      </w:pPr>
    </w:p>
    <w:p w:rsidR="00DB4451" w:rsidRDefault="00DB4451" w:rsidP="00815614">
      <w:pPr>
        <w:jc w:val="right"/>
        <w:rPr>
          <w:rFonts w:ascii="TH SarabunPSK" w:hAnsi="TH SarabunPSK" w:cs="TH SarabunPSK"/>
        </w:rPr>
      </w:pPr>
    </w:p>
    <w:p w:rsidR="00DB4451" w:rsidRDefault="00DB4451" w:rsidP="00815614">
      <w:pPr>
        <w:jc w:val="right"/>
        <w:rPr>
          <w:rFonts w:ascii="TH SarabunPSK" w:hAnsi="TH SarabunPSK" w:cs="TH SarabunPSK"/>
        </w:rPr>
      </w:pPr>
    </w:p>
    <w:p w:rsidR="00DB4451" w:rsidRDefault="00DB4451" w:rsidP="00815614">
      <w:pPr>
        <w:jc w:val="right"/>
        <w:rPr>
          <w:rFonts w:ascii="TH SarabunPSK" w:hAnsi="TH SarabunPSK" w:cs="TH SarabunPSK"/>
        </w:rPr>
      </w:pPr>
    </w:p>
    <w:p w:rsidR="00DB4451" w:rsidRDefault="00DB4451" w:rsidP="00815614">
      <w:pPr>
        <w:jc w:val="right"/>
        <w:rPr>
          <w:rFonts w:ascii="TH SarabunPSK" w:hAnsi="TH SarabunPSK" w:cs="TH SarabunPSK"/>
        </w:rPr>
      </w:pPr>
    </w:p>
    <w:p w:rsidR="00DB4451" w:rsidRDefault="00DB4451" w:rsidP="00815614">
      <w:pPr>
        <w:jc w:val="right"/>
        <w:rPr>
          <w:rFonts w:ascii="TH SarabunPSK" w:hAnsi="TH SarabunPSK" w:cs="TH SarabunPSK"/>
        </w:rPr>
      </w:pPr>
    </w:p>
    <w:p w:rsidR="00DB4451" w:rsidRDefault="00DB4451" w:rsidP="00815614">
      <w:pPr>
        <w:jc w:val="right"/>
        <w:rPr>
          <w:rFonts w:ascii="TH SarabunPSK" w:hAnsi="TH SarabunPSK" w:cs="TH SarabunPSK"/>
        </w:rPr>
      </w:pPr>
    </w:p>
    <w:p w:rsidR="00DB4451" w:rsidRDefault="00DB4451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3255C7" w:rsidRDefault="003255C7" w:rsidP="00815614">
      <w:pPr>
        <w:jc w:val="right"/>
        <w:rPr>
          <w:rFonts w:ascii="TH SarabunPSK" w:hAnsi="TH SarabunPSK" w:cs="TH SarabunPSK"/>
        </w:rPr>
      </w:pPr>
    </w:p>
    <w:p w:rsidR="003255C7" w:rsidRPr="00892DCF" w:rsidRDefault="003255C7" w:rsidP="003255C7">
      <w:pPr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 w:rsidRPr="00892DCF">
        <w:rPr>
          <w:rFonts w:ascii="TH SarabunPSK" w:hAnsi="TH SarabunPSK" w:cs="TH SarabunPSK" w:hint="cs"/>
          <w:b/>
          <w:bCs/>
          <w:sz w:val="72"/>
          <w:szCs w:val="72"/>
          <w:cs/>
        </w:rPr>
        <w:t>ภาคผนวก</w:t>
      </w:r>
    </w:p>
    <w:sectPr w:rsidR="003255C7" w:rsidRPr="00892DCF" w:rsidSect="00BB7172">
      <w:type w:val="continuous"/>
      <w:pgSz w:w="11906" w:h="16838" w:code="9"/>
      <w:pgMar w:top="1440" w:right="1466" w:bottom="1440" w:left="1440" w:header="1411" w:footer="85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Ne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A50F6"/>
    <w:multiLevelType w:val="multilevel"/>
    <w:tmpl w:val="A53A23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8"/>
      </w:rPr>
    </w:lvl>
  </w:abstractNum>
  <w:abstractNum w:abstractNumId="1">
    <w:nsid w:val="3F1C5CBE"/>
    <w:multiLevelType w:val="hybridMultilevel"/>
    <w:tmpl w:val="C02E2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85CD87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44C6467"/>
    <w:multiLevelType w:val="multilevel"/>
    <w:tmpl w:val="36EA221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  <w:b/>
      </w:rPr>
    </w:lvl>
  </w:abstractNum>
  <w:abstractNum w:abstractNumId="3">
    <w:nsid w:val="56C3415E"/>
    <w:multiLevelType w:val="hybridMultilevel"/>
    <w:tmpl w:val="E70EC022"/>
    <w:lvl w:ilvl="0" w:tplc="7B668BF2">
      <w:start w:val="1"/>
      <w:numFmt w:val="decimal"/>
      <w:lvlText w:val="%1."/>
      <w:lvlJc w:val="left"/>
      <w:pPr>
        <w:ind w:left="1170" w:hanging="360"/>
      </w:pPr>
      <w:rPr>
        <w:rFonts w:ascii="TH Niramit AS" w:eastAsia="Times New Roman" w:hAnsi="TH Niramit AS" w:cs="TH Niramit AS"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723D3"/>
    <w:multiLevelType w:val="hybridMultilevel"/>
    <w:tmpl w:val="4258BD0A"/>
    <w:lvl w:ilvl="0" w:tplc="669E1D24">
      <w:start w:val="5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E3"/>
    <w:rsid w:val="00001169"/>
    <w:rsid w:val="0000440E"/>
    <w:rsid w:val="0000649D"/>
    <w:rsid w:val="00014F69"/>
    <w:rsid w:val="00017EF6"/>
    <w:rsid w:val="000244B5"/>
    <w:rsid w:val="00047282"/>
    <w:rsid w:val="000500FA"/>
    <w:rsid w:val="00051B15"/>
    <w:rsid w:val="00062875"/>
    <w:rsid w:val="00062B78"/>
    <w:rsid w:val="000648D7"/>
    <w:rsid w:val="000649A0"/>
    <w:rsid w:val="00067937"/>
    <w:rsid w:val="00070458"/>
    <w:rsid w:val="00070687"/>
    <w:rsid w:val="000712F1"/>
    <w:rsid w:val="00071441"/>
    <w:rsid w:val="00072FA7"/>
    <w:rsid w:val="00075439"/>
    <w:rsid w:val="00082252"/>
    <w:rsid w:val="00083625"/>
    <w:rsid w:val="00084970"/>
    <w:rsid w:val="000936F2"/>
    <w:rsid w:val="00097352"/>
    <w:rsid w:val="000A6481"/>
    <w:rsid w:val="000B2AA1"/>
    <w:rsid w:val="000B3AEE"/>
    <w:rsid w:val="000B5EDF"/>
    <w:rsid w:val="000C132A"/>
    <w:rsid w:val="000C3738"/>
    <w:rsid w:val="000D4F28"/>
    <w:rsid w:val="000D77FE"/>
    <w:rsid w:val="000E1FF0"/>
    <w:rsid w:val="000F7CE1"/>
    <w:rsid w:val="001005C8"/>
    <w:rsid w:val="00100FC7"/>
    <w:rsid w:val="0010703B"/>
    <w:rsid w:val="00116DBD"/>
    <w:rsid w:val="001375A0"/>
    <w:rsid w:val="00145AB7"/>
    <w:rsid w:val="0015507E"/>
    <w:rsid w:val="00171ABC"/>
    <w:rsid w:val="00176462"/>
    <w:rsid w:val="00183089"/>
    <w:rsid w:val="00183120"/>
    <w:rsid w:val="00197872"/>
    <w:rsid w:val="001A5ABA"/>
    <w:rsid w:val="001B0DEE"/>
    <w:rsid w:val="001B4DBB"/>
    <w:rsid w:val="001C7701"/>
    <w:rsid w:val="001D34EA"/>
    <w:rsid w:val="001E18C4"/>
    <w:rsid w:val="001E26B4"/>
    <w:rsid w:val="0020165C"/>
    <w:rsid w:val="00203F72"/>
    <w:rsid w:val="00204929"/>
    <w:rsid w:val="00205630"/>
    <w:rsid w:val="00205DD7"/>
    <w:rsid w:val="00222F2B"/>
    <w:rsid w:val="00232AD8"/>
    <w:rsid w:val="00235AFC"/>
    <w:rsid w:val="0023776C"/>
    <w:rsid w:val="00251A99"/>
    <w:rsid w:val="002601D0"/>
    <w:rsid w:val="00276EFD"/>
    <w:rsid w:val="002863F5"/>
    <w:rsid w:val="00297C34"/>
    <w:rsid w:val="002A205D"/>
    <w:rsid w:val="002B1E34"/>
    <w:rsid w:val="002C3FD8"/>
    <w:rsid w:val="002C5973"/>
    <w:rsid w:val="002D7ADB"/>
    <w:rsid w:val="002E2161"/>
    <w:rsid w:val="002E2829"/>
    <w:rsid w:val="002E2ED1"/>
    <w:rsid w:val="002E5944"/>
    <w:rsid w:val="002F1A04"/>
    <w:rsid w:val="002F5358"/>
    <w:rsid w:val="002F5787"/>
    <w:rsid w:val="00300ABB"/>
    <w:rsid w:val="00300B70"/>
    <w:rsid w:val="0030397B"/>
    <w:rsid w:val="00305535"/>
    <w:rsid w:val="003255C7"/>
    <w:rsid w:val="00327B3D"/>
    <w:rsid w:val="003310B3"/>
    <w:rsid w:val="00342011"/>
    <w:rsid w:val="00355A8B"/>
    <w:rsid w:val="00356A54"/>
    <w:rsid w:val="00363382"/>
    <w:rsid w:val="003A4C3C"/>
    <w:rsid w:val="003C2779"/>
    <w:rsid w:val="003C3E52"/>
    <w:rsid w:val="003E51B0"/>
    <w:rsid w:val="003E619D"/>
    <w:rsid w:val="003E6234"/>
    <w:rsid w:val="004045CD"/>
    <w:rsid w:val="00406DB3"/>
    <w:rsid w:val="00410342"/>
    <w:rsid w:val="0042167B"/>
    <w:rsid w:val="00423075"/>
    <w:rsid w:val="00433125"/>
    <w:rsid w:val="00441A0B"/>
    <w:rsid w:val="00443D9D"/>
    <w:rsid w:val="004456EC"/>
    <w:rsid w:val="00447F83"/>
    <w:rsid w:val="00463B46"/>
    <w:rsid w:val="00471E84"/>
    <w:rsid w:val="0048773D"/>
    <w:rsid w:val="00490059"/>
    <w:rsid w:val="004970CA"/>
    <w:rsid w:val="004A115E"/>
    <w:rsid w:val="004A4CEE"/>
    <w:rsid w:val="004A76A7"/>
    <w:rsid w:val="004C3D93"/>
    <w:rsid w:val="004C6430"/>
    <w:rsid w:val="004D1248"/>
    <w:rsid w:val="004D736A"/>
    <w:rsid w:val="004E1126"/>
    <w:rsid w:val="004F5ACC"/>
    <w:rsid w:val="004F7F15"/>
    <w:rsid w:val="00531C7D"/>
    <w:rsid w:val="00531FE7"/>
    <w:rsid w:val="0054027D"/>
    <w:rsid w:val="00542D65"/>
    <w:rsid w:val="00566AD1"/>
    <w:rsid w:val="00566D38"/>
    <w:rsid w:val="005716FE"/>
    <w:rsid w:val="00572B6D"/>
    <w:rsid w:val="005903EB"/>
    <w:rsid w:val="005A0ACC"/>
    <w:rsid w:val="005A2B86"/>
    <w:rsid w:val="005B02D8"/>
    <w:rsid w:val="005B3FC5"/>
    <w:rsid w:val="005B4CCA"/>
    <w:rsid w:val="005B587C"/>
    <w:rsid w:val="005C601A"/>
    <w:rsid w:val="005C76D1"/>
    <w:rsid w:val="00605263"/>
    <w:rsid w:val="0062433E"/>
    <w:rsid w:val="006279F1"/>
    <w:rsid w:val="00640DF7"/>
    <w:rsid w:val="00643AC9"/>
    <w:rsid w:val="00644A05"/>
    <w:rsid w:val="00664D1A"/>
    <w:rsid w:val="00667A11"/>
    <w:rsid w:val="006745EE"/>
    <w:rsid w:val="00686498"/>
    <w:rsid w:val="00690904"/>
    <w:rsid w:val="0069245A"/>
    <w:rsid w:val="006A34BA"/>
    <w:rsid w:val="006A5322"/>
    <w:rsid w:val="006A67D7"/>
    <w:rsid w:val="006B290F"/>
    <w:rsid w:val="006C08F5"/>
    <w:rsid w:val="006C093E"/>
    <w:rsid w:val="006F424D"/>
    <w:rsid w:val="006F6B58"/>
    <w:rsid w:val="006F79C9"/>
    <w:rsid w:val="0070218A"/>
    <w:rsid w:val="00702B79"/>
    <w:rsid w:val="00717A0D"/>
    <w:rsid w:val="00722B52"/>
    <w:rsid w:val="007241EB"/>
    <w:rsid w:val="00725B74"/>
    <w:rsid w:val="00726AF9"/>
    <w:rsid w:val="007458F3"/>
    <w:rsid w:val="00755AD5"/>
    <w:rsid w:val="00765AB8"/>
    <w:rsid w:val="00767B65"/>
    <w:rsid w:val="0077370E"/>
    <w:rsid w:val="0077512E"/>
    <w:rsid w:val="0077690D"/>
    <w:rsid w:val="00782C38"/>
    <w:rsid w:val="0078305B"/>
    <w:rsid w:val="00785180"/>
    <w:rsid w:val="00786D2C"/>
    <w:rsid w:val="00787BDE"/>
    <w:rsid w:val="00791F2E"/>
    <w:rsid w:val="007940F4"/>
    <w:rsid w:val="00795537"/>
    <w:rsid w:val="00796C06"/>
    <w:rsid w:val="00797590"/>
    <w:rsid w:val="007B42E6"/>
    <w:rsid w:val="007B4F52"/>
    <w:rsid w:val="007B5859"/>
    <w:rsid w:val="007C0D68"/>
    <w:rsid w:val="007C104D"/>
    <w:rsid w:val="007C1F66"/>
    <w:rsid w:val="007D2744"/>
    <w:rsid w:val="007D3141"/>
    <w:rsid w:val="007D4D10"/>
    <w:rsid w:val="007D5690"/>
    <w:rsid w:val="008105C7"/>
    <w:rsid w:val="00813077"/>
    <w:rsid w:val="00815614"/>
    <w:rsid w:val="0081797A"/>
    <w:rsid w:val="008278E8"/>
    <w:rsid w:val="00835FB6"/>
    <w:rsid w:val="00845100"/>
    <w:rsid w:val="00846749"/>
    <w:rsid w:val="00850A9A"/>
    <w:rsid w:val="008633C8"/>
    <w:rsid w:val="008635E7"/>
    <w:rsid w:val="0086740F"/>
    <w:rsid w:val="008761AD"/>
    <w:rsid w:val="00883043"/>
    <w:rsid w:val="00887028"/>
    <w:rsid w:val="00892DCF"/>
    <w:rsid w:val="0089412B"/>
    <w:rsid w:val="008A0232"/>
    <w:rsid w:val="008B04DB"/>
    <w:rsid w:val="008D0BF8"/>
    <w:rsid w:val="008D2896"/>
    <w:rsid w:val="008D3871"/>
    <w:rsid w:val="008E538D"/>
    <w:rsid w:val="008F0F5F"/>
    <w:rsid w:val="008F223E"/>
    <w:rsid w:val="008F35CE"/>
    <w:rsid w:val="008F37CA"/>
    <w:rsid w:val="008F55D1"/>
    <w:rsid w:val="009149D8"/>
    <w:rsid w:val="00934A7B"/>
    <w:rsid w:val="0095508F"/>
    <w:rsid w:val="009617D5"/>
    <w:rsid w:val="00963183"/>
    <w:rsid w:val="009758D9"/>
    <w:rsid w:val="00976FB5"/>
    <w:rsid w:val="00982A0C"/>
    <w:rsid w:val="009A05F2"/>
    <w:rsid w:val="009A71F9"/>
    <w:rsid w:val="009B0684"/>
    <w:rsid w:val="009B23FF"/>
    <w:rsid w:val="009C7012"/>
    <w:rsid w:val="009D22DE"/>
    <w:rsid w:val="009D45D8"/>
    <w:rsid w:val="009D5678"/>
    <w:rsid w:val="009E022D"/>
    <w:rsid w:val="009E64E8"/>
    <w:rsid w:val="00A11FEE"/>
    <w:rsid w:val="00A15043"/>
    <w:rsid w:val="00A16304"/>
    <w:rsid w:val="00A30681"/>
    <w:rsid w:val="00A46C90"/>
    <w:rsid w:val="00A5069C"/>
    <w:rsid w:val="00A518DB"/>
    <w:rsid w:val="00A52D76"/>
    <w:rsid w:val="00A57D85"/>
    <w:rsid w:val="00A60B36"/>
    <w:rsid w:val="00A74223"/>
    <w:rsid w:val="00A9091D"/>
    <w:rsid w:val="00AA5579"/>
    <w:rsid w:val="00AA5B0F"/>
    <w:rsid w:val="00AB27AC"/>
    <w:rsid w:val="00AC6AD9"/>
    <w:rsid w:val="00AD04F1"/>
    <w:rsid w:val="00AD1D9B"/>
    <w:rsid w:val="00AF4CD2"/>
    <w:rsid w:val="00AF6209"/>
    <w:rsid w:val="00B0722B"/>
    <w:rsid w:val="00B07C59"/>
    <w:rsid w:val="00B07CC6"/>
    <w:rsid w:val="00B4063F"/>
    <w:rsid w:val="00B47346"/>
    <w:rsid w:val="00B51D1F"/>
    <w:rsid w:val="00B72BFF"/>
    <w:rsid w:val="00B8025E"/>
    <w:rsid w:val="00B80CBE"/>
    <w:rsid w:val="00B827FC"/>
    <w:rsid w:val="00B86B7C"/>
    <w:rsid w:val="00B90875"/>
    <w:rsid w:val="00BA4481"/>
    <w:rsid w:val="00BA5B2F"/>
    <w:rsid w:val="00BA672B"/>
    <w:rsid w:val="00BA6E82"/>
    <w:rsid w:val="00BB7172"/>
    <w:rsid w:val="00BF4D08"/>
    <w:rsid w:val="00BF6E21"/>
    <w:rsid w:val="00C21DD2"/>
    <w:rsid w:val="00C30A5E"/>
    <w:rsid w:val="00C3124F"/>
    <w:rsid w:val="00C32DDF"/>
    <w:rsid w:val="00C37D87"/>
    <w:rsid w:val="00C47AAB"/>
    <w:rsid w:val="00C604D8"/>
    <w:rsid w:val="00C60D5A"/>
    <w:rsid w:val="00C67C93"/>
    <w:rsid w:val="00C742E3"/>
    <w:rsid w:val="00C80D18"/>
    <w:rsid w:val="00C93167"/>
    <w:rsid w:val="00CA0B66"/>
    <w:rsid w:val="00CA3AEE"/>
    <w:rsid w:val="00CB0AC2"/>
    <w:rsid w:val="00CB1AAA"/>
    <w:rsid w:val="00CB1EA9"/>
    <w:rsid w:val="00CC0EFA"/>
    <w:rsid w:val="00CD260D"/>
    <w:rsid w:val="00CD67B3"/>
    <w:rsid w:val="00CE2488"/>
    <w:rsid w:val="00CE4CF1"/>
    <w:rsid w:val="00CE4DEB"/>
    <w:rsid w:val="00CE54C3"/>
    <w:rsid w:val="00CF03DC"/>
    <w:rsid w:val="00CF2D13"/>
    <w:rsid w:val="00CF7AA7"/>
    <w:rsid w:val="00D16D0E"/>
    <w:rsid w:val="00D21E25"/>
    <w:rsid w:val="00D225C4"/>
    <w:rsid w:val="00D23DD7"/>
    <w:rsid w:val="00D42AA4"/>
    <w:rsid w:val="00D46BD0"/>
    <w:rsid w:val="00D52417"/>
    <w:rsid w:val="00D53B47"/>
    <w:rsid w:val="00D749C0"/>
    <w:rsid w:val="00DB0FAC"/>
    <w:rsid w:val="00DB3747"/>
    <w:rsid w:val="00DB4451"/>
    <w:rsid w:val="00DC2B4E"/>
    <w:rsid w:val="00DC3157"/>
    <w:rsid w:val="00DC31B5"/>
    <w:rsid w:val="00DD0E3D"/>
    <w:rsid w:val="00DD1792"/>
    <w:rsid w:val="00DD7212"/>
    <w:rsid w:val="00E023A0"/>
    <w:rsid w:val="00E04449"/>
    <w:rsid w:val="00E118BF"/>
    <w:rsid w:val="00E12094"/>
    <w:rsid w:val="00E346CB"/>
    <w:rsid w:val="00E467ED"/>
    <w:rsid w:val="00E60E40"/>
    <w:rsid w:val="00E649D1"/>
    <w:rsid w:val="00E74D3D"/>
    <w:rsid w:val="00E8503B"/>
    <w:rsid w:val="00E86BA1"/>
    <w:rsid w:val="00E90C29"/>
    <w:rsid w:val="00E92710"/>
    <w:rsid w:val="00E929C5"/>
    <w:rsid w:val="00E92C42"/>
    <w:rsid w:val="00E9597A"/>
    <w:rsid w:val="00EA3552"/>
    <w:rsid w:val="00EB24AB"/>
    <w:rsid w:val="00EB2943"/>
    <w:rsid w:val="00EC1960"/>
    <w:rsid w:val="00ED1673"/>
    <w:rsid w:val="00ED68DA"/>
    <w:rsid w:val="00EE20F2"/>
    <w:rsid w:val="00EE2C05"/>
    <w:rsid w:val="00EE2C3C"/>
    <w:rsid w:val="00EF14CE"/>
    <w:rsid w:val="00EF41E5"/>
    <w:rsid w:val="00F144D8"/>
    <w:rsid w:val="00F20FCF"/>
    <w:rsid w:val="00F218E1"/>
    <w:rsid w:val="00F31FE3"/>
    <w:rsid w:val="00F3382D"/>
    <w:rsid w:val="00F438F0"/>
    <w:rsid w:val="00F54E93"/>
    <w:rsid w:val="00F67BD5"/>
    <w:rsid w:val="00F7084E"/>
    <w:rsid w:val="00F945BD"/>
    <w:rsid w:val="00FA0551"/>
    <w:rsid w:val="00FA1588"/>
    <w:rsid w:val="00FA4323"/>
    <w:rsid w:val="00FA5C21"/>
    <w:rsid w:val="00FA6326"/>
    <w:rsid w:val="00FB4467"/>
    <w:rsid w:val="00FC2B75"/>
    <w:rsid w:val="00FC3F68"/>
    <w:rsid w:val="00FC42B2"/>
    <w:rsid w:val="00FE6DF7"/>
    <w:rsid w:val="00FF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D219FD-BF1E-4F20-9180-175B298B3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D1A"/>
    <w:rPr>
      <w:rFonts w:ascii="Cordia New" w:eastAsia="Cordia New" w:hAnsi="Cordia New" w:cs="Cordia New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726AF9"/>
    <w:pPr>
      <w:keepNext/>
      <w:outlineLvl w:val="2"/>
    </w:pPr>
    <w:rPr>
      <w:rFonts w:ascii="AngsanaUPC" w:eastAsia="Times New Roman" w:hAnsi="AngsanaUPC" w:cs="AngsanaUPC"/>
      <w:b/>
      <w:bCs/>
      <w:u w:val="single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64D1A"/>
    <w:rPr>
      <w:rFonts w:ascii="Perpetua" w:eastAsia="Times New Roman" w:hAnsi="Perpetua" w:cs="Angsana New"/>
      <w:color w:val="000000"/>
      <w:sz w:val="22"/>
      <w:szCs w:val="28"/>
    </w:rPr>
  </w:style>
  <w:style w:type="character" w:customStyle="1" w:styleId="a4">
    <w:name w:val="ไม่มีการเว้นระยะห่าง อักขระ"/>
    <w:link w:val="a3"/>
    <w:uiPriority w:val="1"/>
    <w:rsid w:val="00664D1A"/>
    <w:rPr>
      <w:rFonts w:ascii="Perpetua" w:eastAsia="Times New Roman" w:hAnsi="Perpetua" w:cs="Angsana New"/>
      <w:color w:val="000000"/>
    </w:rPr>
  </w:style>
  <w:style w:type="paragraph" w:styleId="a5">
    <w:name w:val="List Paragraph"/>
    <w:basedOn w:val="a"/>
    <w:uiPriority w:val="34"/>
    <w:qFormat/>
    <w:rsid w:val="0077512E"/>
    <w:pPr>
      <w:ind w:left="720"/>
      <w:contextualSpacing/>
    </w:pPr>
    <w:rPr>
      <w:szCs w:val="40"/>
    </w:rPr>
  </w:style>
  <w:style w:type="table" w:styleId="a6">
    <w:name w:val="Table Grid"/>
    <w:basedOn w:val="a1"/>
    <w:uiPriority w:val="59"/>
    <w:rsid w:val="00F945BD"/>
    <w:pPr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หัวเรื่อง 3 อักขระ"/>
    <w:basedOn w:val="a0"/>
    <w:link w:val="3"/>
    <w:uiPriority w:val="99"/>
    <w:rsid w:val="00726AF9"/>
    <w:rPr>
      <w:rFonts w:ascii="AngsanaUPC" w:eastAsia="Times New Roman" w:hAnsi="AngsanaUPC" w:cs="AngsanaUPC"/>
      <w:b/>
      <w:bCs/>
      <w:sz w:val="32"/>
      <w:szCs w:val="32"/>
      <w:u w:val="single"/>
      <w:lang w:eastAsia="zh-CN"/>
    </w:rPr>
  </w:style>
  <w:style w:type="paragraph" w:styleId="a7">
    <w:name w:val="Title"/>
    <w:basedOn w:val="a"/>
    <w:link w:val="a8"/>
    <w:uiPriority w:val="99"/>
    <w:qFormat/>
    <w:rsid w:val="00726AF9"/>
    <w:pPr>
      <w:jc w:val="center"/>
    </w:pPr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a8">
    <w:name w:val="ชื่อเรื่อง อักขระ"/>
    <w:basedOn w:val="a0"/>
    <w:link w:val="a7"/>
    <w:uiPriority w:val="99"/>
    <w:rsid w:val="00726AF9"/>
    <w:rPr>
      <w:rFonts w:ascii="Angsana New" w:eastAsia="Times New Roman" w:hAnsi="Angsana New" w:cs="Angsana New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17</Pages>
  <Words>2907</Words>
  <Characters>16576</Characters>
  <Application>Microsoft Office Word</Application>
  <DocSecurity>0</DocSecurity>
  <Lines>138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VRU</dc:creator>
  <cp:keywords/>
  <dc:description/>
  <cp:lastModifiedBy>นรีกานต์ ภูมิคงทอง</cp:lastModifiedBy>
  <cp:revision>10</cp:revision>
  <dcterms:created xsi:type="dcterms:W3CDTF">2017-07-03T03:45:00Z</dcterms:created>
  <dcterms:modified xsi:type="dcterms:W3CDTF">2017-07-03T04:05:00Z</dcterms:modified>
</cp:coreProperties>
</file>