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B1" w:rsidRDefault="003B71B1" w:rsidP="003B7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B71B1" w:rsidRPr="00E53BEB" w:rsidRDefault="003B71B1" w:rsidP="003B7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2.1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ประจำปีการศึกษา 2559</w:t>
      </w:r>
    </w:p>
    <w:p w:rsidR="001E57CD" w:rsidRDefault="001E57CD" w:rsidP="001E57C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1461D" w:rsidRPr="002E5A53" w:rsidRDefault="00F1461D" w:rsidP="00F1461D">
      <w:pPr>
        <w:rPr>
          <w:rFonts w:ascii="TH SarabunPSK" w:hAnsi="TH SarabunPSK" w:cs="TH SarabunPSK"/>
          <w:b/>
          <w:bCs/>
          <w:sz w:val="28"/>
          <w:szCs w:val="36"/>
        </w:rPr>
      </w:pPr>
      <w:r w:rsidRPr="008A53E2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</w:t>
      </w:r>
    </w:p>
    <w:tbl>
      <w:tblPr>
        <w:tblW w:w="9684" w:type="dxa"/>
        <w:tblInd w:w="-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958"/>
        <w:gridCol w:w="1417"/>
        <w:gridCol w:w="1276"/>
        <w:gridCol w:w="1462"/>
      </w:tblGrid>
      <w:tr w:rsidR="001E57CD" w:rsidRPr="00F400EF" w:rsidTr="00F1461D">
        <w:trPr>
          <w:trHeight w:val="31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E57CD" w:rsidRPr="00F400EF" w:rsidTr="00F1461D">
        <w:trPr>
          <w:trHeight w:val="315"/>
        </w:trPr>
        <w:tc>
          <w:tcPr>
            <w:tcW w:w="55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BA208E" w:rsidRDefault="001E57CD" w:rsidP="001E57CD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  <w:t>บัณฑิต สาขาวิชาการพัฒนาชุมชน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6A7DA28817604345A29A532B49BD0046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สาขาวิชาจิตวิทยา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0E3C5062D98F4BE59AFE0249D438F823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สาขาวิชาดนตรีสากล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178231336"/>
            <w:placeholder>
              <w:docPart w:val="A520E5ECAAE24A5BBF57EFD0D297D1FB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408620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8570050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ศิลปกรรมศาสตร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สาขาวิชาทัศนศิลป์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324804661"/>
            <w:placeholder>
              <w:docPart w:val="62D0C881982E49CF995E02A68B1ECE8A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3973213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2181653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หลักสูตรนิ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ติศาสตร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สาขาวิชานิติศาสตร์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540678333"/>
            <w:placeholder>
              <w:docPart w:val="B3527FFEBFAF4F6D969939DE0D353979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5796339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348538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สาขาวิชาภาษาอังกฤษ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352566094"/>
            <w:placeholder>
              <w:docPart w:val="297C7ADF476A42EDB8FF299D0E22987C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89844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067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9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หลักสูตรรัฐ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ประศาสนศาสตร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สาขาวิชารัฐ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ประศาสน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12905497"/>
            <w:placeholder>
              <w:docPart w:val="4BCC8BECA4664C50A605F3F69CBE1E4C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5628672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6" w:space="0" w:color="CCCCCC"/>
                      <w:left w:val="single" w:sz="6" w:space="0" w:color="CCCCCC"/>
                      <w:bottom w:val="single" w:sz="4" w:space="0" w:color="auto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8665085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6" w:space="0" w:color="CCCCCC"/>
                  <w:left w:val="single" w:sz="6" w:space="0" w:color="CCCCCC"/>
                  <w:bottom w:val="single" w:sz="4" w:space="0" w:color="auto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สาขาวิชาสังคมศาสตร์เพื่อการพัฒนา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25985477"/>
            <w:placeholder>
              <w:docPart w:val="AB25210E4D6041AC93E11811351148E8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2128652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303325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1461D" w:rsidRPr="00F400EF" w:rsidTr="00F1461D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8A53E2" w:rsidRDefault="00F1461D" w:rsidP="00F146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  <w:proofErr w:type="spellStart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ศิลปศาสตร</w:t>
            </w:r>
            <w:proofErr w:type="spellEnd"/>
            <w:r w:rsidRPr="008A53E2">
              <w:rPr>
                <w:rFonts w:ascii="TH SarabunPSK" w:eastAsia="Times New Roman" w:hAnsi="TH SarabunPSK" w:cs="TH SarabunPSK"/>
                <w:sz w:val="28"/>
                <w:cs/>
              </w:rPr>
              <w:t>บัณฑิต สาขาวิชาสารสนเทศศาสตร์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54531985"/>
            <w:placeholder>
              <w:docPart w:val="F85D0389F9714A799834FA3943944DBB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9429572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1461D" w:rsidRPr="002E5A53" w:rsidRDefault="00F1461D" w:rsidP="00F1461D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20726537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1461D" w:rsidRPr="00295EAE" w:rsidRDefault="00F1461D" w:rsidP="00F146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1461D" w:rsidRPr="00295EAE" w:rsidRDefault="00F1461D" w:rsidP="00F146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74230" w:rsidRDefault="00974230" w:rsidP="009742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BA66B9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F1461D" w:rsidRPr="00B97BB3" w:rsidRDefault="00F1461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สาขาวิชาการพัฒนาชุมชน</w:t>
      </w:r>
    </w:p>
    <w:p w:rsidR="001E57CD" w:rsidRPr="00B97BB3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97B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B97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25491531106372</w:t>
      </w:r>
    </w:p>
    <w:tbl>
      <w:tblPr>
        <w:tblW w:w="9921" w:type="dxa"/>
        <w:tblInd w:w="-294" w:type="dxa"/>
        <w:tblLook w:val="04A0" w:firstRow="1" w:lastRow="0" w:firstColumn="1" w:lastColumn="0" w:noHBand="0" w:noVBand="1"/>
      </w:tblPr>
      <w:tblGrid>
        <w:gridCol w:w="5102"/>
        <w:gridCol w:w="4819"/>
      </w:tblGrid>
      <w:tr w:rsidR="00B81FD0" w:rsidRPr="00B97BB3" w:rsidTr="00974230">
        <w:trPr>
          <w:trHeight w:val="40"/>
          <w:hidden/>
        </w:trPr>
        <w:tc>
          <w:tcPr>
            <w:tcW w:w="51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974230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B97BB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B97BB3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B97BB3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B97BB3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B97BB3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F1461D" w:rsidRPr="00B97BB3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สาขาวิชาจิตวิทยา</w:t>
      </w:r>
    </w:p>
    <w:p w:rsidR="00BA66B9" w:rsidRPr="00B97BB3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97B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B97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25471531101383</w:t>
      </w:r>
    </w:p>
    <w:tbl>
      <w:tblPr>
        <w:tblW w:w="9921" w:type="dxa"/>
        <w:tblInd w:w="-294" w:type="dxa"/>
        <w:tblLook w:val="04A0" w:firstRow="1" w:lastRow="0" w:firstColumn="1" w:lastColumn="0" w:noHBand="0" w:noVBand="1"/>
      </w:tblPr>
      <w:tblGrid>
        <w:gridCol w:w="5102"/>
        <w:gridCol w:w="4819"/>
      </w:tblGrid>
      <w:tr w:rsidR="00B81FD0" w:rsidRPr="00B97BB3" w:rsidTr="00974230">
        <w:trPr>
          <w:trHeight w:val="40"/>
          <w:hidden/>
        </w:trPr>
        <w:tc>
          <w:tcPr>
            <w:tcW w:w="51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974230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B97BB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B97BB3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B97BB3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B97BB3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B97BB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B97BB3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B97BB3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974230" w:rsidRDefault="00974230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F1461D" w:rsidRPr="00B97BB3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สาขาวิชาดนตรีสากล</w:t>
      </w:r>
    </w:p>
    <w:p w:rsidR="00BA66B9" w:rsidRPr="00B97BB3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97B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B97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25471531102162</w:t>
      </w:r>
    </w:p>
    <w:tbl>
      <w:tblPr>
        <w:tblW w:w="9921" w:type="dxa"/>
        <w:tblInd w:w="-294" w:type="dxa"/>
        <w:tblLook w:val="04A0" w:firstRow="1" w:lastRow="0" w:firstColumn="1" w:lastColumn="0" w:noHBand="0" w:noVBand="1"/>
      </w:tblPr>
      <w:tblGrid>
        <w:gridCol w:w="5102"/>
        <w:gridCol w:w="4819"/>
      </w:tblGrid>
      <w:tr w:rsidR="00B81FD0" w:rsidRPr="00F1461D" w:rsidTr="00974230">
        <w:trPr>
          <w:trHeight w:val="40"/>
          <w:hidden/>
        </w:trPr>
        <w:tc>
          <w:tcPr>
            <w:tcW w:w="51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974230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B97BB3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974230">
        <w:trPr>
          <w:trHeight w:val="40"/>
        </w:trPr>
        <w:tc>
          <w:tcPr>
            <w:tcW w:w="51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B97BB3" w:rsidRDefault="00974230" w:rsidP="00B97BB3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B97BB3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B97BB3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B97BB3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974230" w:rsidRDefault="00974230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F1461D" w:rsidRPr="00B97BB3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ศิลปกรรมศาสตร</w:t>
      </w:r>
      <w:proofErr w:type="spellEnd"/>
      <w:r w:rsidRPr="00B97B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สาขาวิชาทัศนศิลป์</w:t>
      </w:r>
    </w:p>
    <w:p w:rsidR="00BA66B9" w:rsidRPr="00B97BB3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7BB3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97BB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B97BB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25501531107633</w:t>
      </w:r>
    </w:p>
    <w:tbl>
      <w:tblPr>
        <w:tblW w:w="10488" w:type="dxa"/>
        <w:tblInd w:w="-582" w:type="dxa"/>
        <w:tblLook w:val="04A0" w:firstRow="1" w:lastRow="0" w:firstColumn="1" w:lastColumn="0" w:noHBand="0" w:noVBand="1"/>
      </w:tblPr>
      <w:tblGrid>
        <w:gridCol w:w="6236"/>
        <w:gridCol w:w="4252"/>
      </w:tblGrid>
      <w:tr w:rsidR="00B81FD0" w:rsidRPr="00F1461D" w:rsidTr="00B81FD0">
        <w:trPr>
          <w:trHeight w:val="40"/>
          <w:hidden/>
        </w:trPr>
        <w:tc>
          <w:tcPr>
            <w:tcW w:w="623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25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974230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ตระหนักในคุณค่าของคุณธรรม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ความรู้ความเข้าใจในหลักการทฤษฎีในสาขาวิชาศิลปกรรม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ความสามารถในการวิเคราะห์ปัญหา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ความสามารถในการค้นคว้าและการแก้ปัญหาทางด้านศิลปกรรม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ความรู้ในทางศิลปะที่สัมพันธ์กับบริบททางสังคม ภูมิปัญญา และวัฒนธรรม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ความรู้เกี่ยวกับมาตรฐาน หรือธรรมเนียมปฏิบัติในการประกอบวิชาชีพด้านศิลปกรรม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สามารถค้นคว้า รวบรวมและประเมินข้อมูลจากแหล่งข้อมูลที่หลากหลายอย่างมีวิจารณญาณ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สามารถวิเคราะห์ สังเคราะห์และเสนอแนวทางแก้ไขปัญหาได้อย่างสร้างสรรค์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การความรู้กับศาสตร์อื่นเพื่อสร้างสรรค์ผลงานทางวิชาการและวิชาชีพได้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มีความสามารถรังสรรค์และมีปฏิภาณไหวพริบในการสร้างผลงาน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มีภาวะผู้นำ เข้าใจบทบาทหน้าที่ของตนเอง รับฟังความคิดเห็นของผู้อื่น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สัมพันธ์ที่ดี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มีความรับผิดชอบต่องานของตนเอง สามารถทำงานร่วมกับผู้อื่นได้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สามารถแสดงความคิดเห็นอย่างมีเหตุผล ตรงไปตรงมา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สามารถสื่อสารด้วยการพูด ฟัง อ่าน เขียน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ในการสื่อสารทั่วไปตลอดตนทางวิธีทางศิลปกรรมได้อย่างมีประสิทธิภาพ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สามารถเลือกใช้เทคโนโลยีในการสืบค้นข้อมูล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สามารถใช้เทคโนโลยีในการนำเสนอความคิดได้อย่างมีประสิทธิภาพ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สามารถประยุกต์ใช้ความรู้เชิงตัวเลข เทคโนโลยีที่เหมาะสมสำหรับงาน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nil"/>
              <w:left w:val="single" w:sz="8" w:space="0" w:color="DDDDDD"/>
              <w:bottom w:val="single" w:sz="4" w:space="0" w:color="D9D9D9" w:themeColor="background1" w:themeShade="D9"/>
              <w:right w:val="single" w:sz="8" w:space="0" w:color="DDDDDD"/>
            </w:tcBorders>
            <w:shd w:val="clear" w:color="000000" w:fill="F9F9F9"/>
          </w:tcPr>
          <w:p w:rsidR="00974230" w:rsidRPr="00242815" w:rsidRDefault="00974230" w:rsidP="00B97BB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สามารถใช้เทคนิคพื้นฐานทางสถิติและคณิตศาสตร์เพื่อวัดวิเคราะห์และนำเสนองาน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8" w:space="0" w:color="DDDDDD"/>
            </w:tcBorders>
            <w:shd w:val="clear" w:color="000000" w:fill="F9F9F9"/>
            <w:vAlign w:val="center"/>
          </w:tcPr>
          <w:p w:rsidR="00974230" w:rsidRPr="00242815" w:rsidRDefault="00974230" w:rsidP="00B97B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58"/>
        </w:trPr>
        <w:tc>
          <w:tcPr>
            <w:tcW w:w="6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74230" w:rsidRPr="00242815" w:rsidRDefault="0097423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ด้านทักษะพิสัย</w:t>
            </w: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4230" w:rsidRPr="00242815" w:rsidRDefault="0097423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230" w:rsidRPr="00F1461D" w:rsidTr="00B81FD0">
        <w:trPr>
          <w:trHeight w:val="40"/>
        </w:trPr>
        <w:tc>
          <w:tcPr>
            <w:tcW w:w="6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9F9F9"/>
          </w:tcPr>
          <w:p w:rsidR="00974230" w:rsidRPr="00242815" w:rsidRDefault="0097423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สามารถใช้ทักษะปฏิบัติทางศิลปกรรมในการสร้างสรรค์ผลงานของตน</w:t>
            </w: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single" w:sz="4" w:space="0" w:color="D9D9D9" w:themeColor="background1" w:themeShade="D9"/>
            </w:tcBorders>
            <w:shd w:val="clear" w:color="000000" w:fill="F9F9F9"/>
            <w:vAlign w:val="center"/>
          </w:tcPr>
          <w:p w:rsidR="00974230" w:rsidRPr="00242815" w:rsidRDefault="0097423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0B483A" w:rsidRDefault="000B483A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F1461D" w:rsidRPr="00242815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หลักสูตรนิ</w:t>
      </w:r>
      <w:proofErr w:type="spellStart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ติศาสตร</w:t>
      </w:r>
      <w:proofErr w:type="spellEnd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สาขาวิชานิติศาสตร์</w:t>
      </w:r>
    </w:p>
    <w:p w:rsidR="00BA66B9" w:rsidRPr="00242815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2428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24281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25471531101756</w:t>
      </w:r>
    </w:p>
    <w:tbl>
      <w:tblPr>
        <w:tblW w:w="11027" w:type="dxa"/>
        <w:tblInd w:w="-861" w:type="dxa"/>
        <w:tblLook w:val="04A0" w:firstRow="1" w:lastRow="0" w:firstColumn="1" w:lastColumn="0" w:noHBand="0" w:noVBand="1"/>
      </w:tblPr>
      <w:tblGrid>
        <w:gridCol w:w="7058"/>
        <w:gridCol w:w="3969"/>
      </w:tblGrid>
      <w:tr w:rsidR="00B81FD0" w:rsidRPr="00242815" w:rsidTr="00B81FD0">
        <w:trPr>
          <w:trHeight w:val="40"/>
          <w:hidden/>
        </w:trPr>
        <w:tc>
          <w:tcPr>
            <w:tcW w:w="70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9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0B483A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บัณฑิตมีจิตสำนึกและตระหนักในคุณค่าและคุณธรรม จริยธรรม และจิตสำนึกสาธารณะ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บัณฑิตมีจรรยาบรรณทางวิชาชีพ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บัณฑิตมีวินัย ตรงต่อเวลา เสียสละและรับผิดชอบต่อตนเองและสังคม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บัณฑิตเคารพสิทธิและรับฟังความคิดเห็นของผู้อื่น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บัณฑิตเคารพกฎหมาย ระเบียบ และข้อบังคับต่างๆ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ู้และความเข้าใจเกี่ยวกับปรัชญาแนวคิดและหลักการที่สำคัญของกฎหมายในเนื้อหาวิชาที่ได้ศึกษ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บัณฑิตมีความรู้เกี่ยวกับกรณีศึกษาคดีต่างๆ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อันเป็นข้อเท็จจริงทางสังคมและแนวการพิพากษาของศาล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บัณฑิตสามารถมีความรูเท่ากันความก้าวหน้าทางวิทยาการ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บัณฑิตสามารถศึกษา วิเคราะห์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ประเด็นปัญหาทางกฎหมายที่สำคัญและถ่ายทอดไปยังผู้อื่นได้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บัณฑิตมีความสามารถคิดวิเคราะห์และมีเหตุผล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จิตสำนึกในการใช้กฎหมายตามหลักนิติธรรม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บัณฑิตสามารถค้นคว้าข้อเท็จจริง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ตีความและวิเคราะห์ข้อเท็จจริงเพื่อใช้ในการพิจารณาคดี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บัณฑิตสามารถมีทักษะและความเข้าใจในบริบททางวิชาการ ความรู้และวิชาชีพ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บัณฑิตมีความสามารถคิด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วิเคราะห์นำไปสู่ความเข้าใจในเจตนารมณ์ที่แท้จริงของกฎหมาย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บัณฑิตสามารถแก้ไขปัญหาเฉพาะหน้าได้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บัณฑิตมีสามารถทำงานร่วมกับผู้อื่นได้ / ทำงานเป็นทีมได้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บัณฑิตมีความรับผิดชอบในงานที่ได้รับมอบหมาย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บัณฑิตมีความสามารถในการปรับตัว ประสานงานระหว่างบุคคลหรือหน่วยงาน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บัณฑิตมีความสามารถในการวางแผนและมีพัฒนาการเรียนรู้ของตนเองในวิชาชีพ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บัณฑิตมีความสามารถในการติดต่อสื่อสาร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บัณฑิตมีความสามารถในการสื่อสารอย่างมีประสิทธิภาพทั้งการพูดและการเขียนและการนำเสนอ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บัณฑิตสามารถเข้าใจศัพท์ หรือถ้อยคำทางกฎหมาย และนำมาใช้ได้อย่างเหมาะสม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บัณฑิตมีทักษะและความสามารถในการเขียนเพื่อถ่ายทอดความรู้ได้ถูกต้องและเหมาะสม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บัณฑิตมีทักษะและความสามารถในการใช้คอมพิวเตอร์และเทคโนโลยีสารสนเทศได้อย่างเหมาะสม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B483A" w:rsidRPr="00242815" w:rsidTr="00B81FD0">
        <w:trPr>
          <w:trHeight w:val="40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0B483A" w:rsidRPr="00242815" w:rsidRDefault="000B483A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บัณฑิตมีทักษะในการสื่อสารและกล้าแสดงออก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0B483A" w:rsidRPr="00242815" w:rsidRDefault="000B483A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F1461D" w:rsidRDefault="00BA66B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Pr="00F1461D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F1461D" w:rsidRPr="00242815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สาขาวิชาภาษาอังกฤษ</w:t>
      </w:r>
    </w:p>
    <w:p w:rsidR="00BA66B9" w:rsidRPr="00242815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2428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24281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25471531102173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B81FD0" w:rsidRPr="00F1461D" w:rsidTr="00B81FD0">
        <w:trPr>
          <w:trHeight w:val="345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B81FD0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บัณฑิตมีจรรยาบรรณวิชาชีพที่ใช้ภาษาอังกฤษในระดับใด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83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บัณฑิตมีวินัย ตรงต่อเวลาและมีวามรับผิดชอบต่อองค์กรในระดับใด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6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บัณฑิตมีความเสียสละและจิตสาธารณะในระดับใด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138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219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178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บัณฑิตมีความรู้ ความเข้าใจในการใช้หลักการและทฤษฎีทางภาษาอังกฤษในระดับใด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บัณฑิตสามารถใช้ภาษาอังกฤษในการสื่อสารได้ในระดับใด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บัณฑิตมีความรู้ ความเข้าใจในความแตกต่างด้านวัฒนธรรมในระดับใด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บัณฑิตสามารถสืบค้นข้อมูล คิดวิเคราะห์ แก้ปัญหาด้วยตนเองในระดับใด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บัณฑิตสามารถสังเคราะห์ข้อมูลและประยุกต์ความรู้อย่างสร้างสรรค์ในระดับใด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การความรู้ในสาขาวิชาภาษาอังกฤษในการปฏิบัติงานในระดับใด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บัณฑิตสามารถทำงานร่วมกับผู้อื่นในระดับใด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บัณฑิตแสดงภาวะผู้นำ เสนอแนะวิธีแก้ปัญหาได้ในระดับใด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บัณฑิตสามารถใช้หลักการทางคณิตศาสตร์ที่เกี่ยวข้องกับสาขาวิชาภาษาอังกฤษในระดับใด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บัณฑิตสามารถใช้ภาษาอังกฤษเป็นเครื่องมือในการสืบค้นข้อมูลและวิเคราะห์ข้อมูลสารสนเทศในระดับใด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F1461D" w:rsidRPr="00242815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หลักสูตรรัฐ</w:t>
      </w:r>
      <w:proofErr w:type="spellStart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สาขาวิชารัฐ</w:t>
      </w:r>
      <w:proofErr w:type="spellStart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ประศาสน</w:t>
      </w:r>
      <w:proofErr w:type="spellEnd"/>
      <w:r w:rsidRPr="002428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ศาสตร์</w:t>
      </w:r>
    </w:p>
    <w:p w:rsidR="00BA66B9" w:rsidRPr="00242815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815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2428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24281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25501531104922</w:t>
      </w:r>
    </w:p>
    <w:tbl>
      <w:tblPr>
        <w:tblW w:w="10488" w:type="dxa"/>
        <w:tblInd w:w="-719" w:type="dxa"/>
        <w:tblLook w:val="04A0" w:firstRow="1" w:lastRow="0" w:firstColumn="1" w:lastColumn="0" w:noHBand="0" w:noVBand="1"/>
      </w:tblPr>
      <w:tblGrid>
        <w:gridCol w:w="5669"/>
        <w:gridCol w:w="4819"/>
      </w:tblGrid>
      <w:tr w:rsidR="00B81FD0" w:rsidRPr="00F1461D" w:rsidTr="00B81FD0">
        <w:trPr>
          <w:trHeight w:val="345"/>
          <w:hidden/>
        </w:trPr>
        <w:tc>
          <w:tcPr>
            <w:tcW w:w="56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B81FD0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83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6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138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ความซื่อสัตย์ สุจริตต่อตนเองและผู้อื่น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ความเสียสละ /จิตสาธารณะ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219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178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ความรู้ความเข้าใจในวิชาชีพและงานที่รับผิดชอบ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47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ความสามารถนำเทคโนโลยีพื้นฐานไปพัฒนาและแก้ปัญหาได้อย่างมีประสิทธิภาพ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ความสามารถในการคิด วิเคราะห์ และเรียนรู้งานได้อย่างดี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มีทักษะในการประยุกต์ใช้ความรู้ในการปฏิบัติงาน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มีทักษะในการปฏิภาณไหวพริบในการแก้ไขปัญหา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มีทักษะในการใช้ความคิดสร้างสรรค์ในการปฏิบัติงาน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ความสามารถในการเสนอแนะและให้เหตุผลเพื่อการตัดสินใจ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 การปรับตัว และมี</w:t>
            </w:r>
            <w:proofErr w:type="spellStart"/>
            <w:r w:rsidRPr="00242815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242815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สามารถวางแผนและรับผิดชอบในงานที่ได้รับมอบหมายทั้งของตนเองและของทีม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สามารถทำงานทั้งในฐานผู้นำ ผู้ตาม หรือเพื่อร่วมงาน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815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4281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มีความสามารถในการคิดวิเคราะห์และแปรผล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มีความสามารถในการใช้คอมพิวเตอร์สืบค้นข้อมูล รวบรวม วิเคราะห์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และนำเสนอข้อมูลได้อย่างถูกต้อง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</w:t>
            </w:r>
            <w:r w:rsidRPr="00242815">
              <w:rPr>
                <w:rFonts w:ascii="TH SarabunPSK" w:hAnsi="TH SarabunPSK" w:cs="TH SarabunPSK"/>
                <w:sz w:val="28"/>
              </w:rPr>
              <w:t xml:space="preserve">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และนำเสนอ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F1461D" w:rsidTr="00B81FD0">
        <w:trPr>
          <w:trHeight w:val="345"/>
        </w:trPr>
        <w:tc>
          <w:tcPr>
            <w:tcW w:w="566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242815" w:rsidRDefault="00B81FD0" w:rsidP="0024281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42815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42815">
              <w:rPr>
                <w:rFonts w:ascii="TH SarabunPSK" w:hAnsi="TH SarabunPSK" w:cs="TH SarabunPSK"/>
                <w:sz w:val="28"/>
                <w:cs/>
              </w:rPr>
              <w:t>มีความสามารถนำเทคโนโลยีสารสนเทศไปประยุกต์ใช้กับงาน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242815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F1461D" w:rsidRDefault="00BA66B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5E20F7" w:rsidRPr="00F1461D" w:rsidRDefault="005E20F7" w:rsidP="00BA66B9">
      <w:pPr>
        <w:spacing w:after="0"/>
        <w:rPr>
          <w:rFonts w:ascii="TH SarabunPSK" w:hAnsi="TH SarabunPSK" w:cs="TH SarabunPSK" w:hint="cs"/>
          <w:color w:val="FF0000"/>
          <w:sz w:val="28"/>
          <w:cs/>
        </w:rPr>
        <w:sectPr w:rsidR="005E20F7" w:rsidRPr="00F1461D" w:rsidSect="00BA66B9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F1461D" w:rsidRPr="009E1368" w:rsidRDefault="00F1461D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สาขาวิชาสังคมศาสตร์เพื่อการพัฒนา</w:t>
      </w:r>
    </w:p>
    <w:p w:rsidR="00BA66B9" w:rsidRPr="009E1368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1368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9E136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9E136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25491531104482</w:t>
      </w:r>
    </w:p>
    <w:tbl>
      <w:tblPr>
        <w:tblW w:w="11027" w:type="dxa"/>
        <w:tblInd w:w="-1003" w:type="dxa"/>
        <w:tblLook w:val="04A0" w:firstRow="1" w:lastRow="0" w:firstColumn="1" w:lastColumn="0" w:noHBand="0" w:noVBand="1"/>
      </w:tblPr>
      <w:tblGrid>
        <w:gridCol w:w="7058"/>
        <w:gridCol w:w="3969"/>
      </w:tblGrid>
      <w:tr w:rsidR="00B81FD0" w:rsidRPr="009E1368" w:rsidTr="00B81FD0">
        <w:trPr>
          <w:trHeight w:val="345"/>
          <w:hidden/>
        </w:trPr>
        <w:tc>
          <w:tcPr>
            <w:tcW w:w="70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9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B81FD0" w:rsidRPr="009E1368" w:rsidTr="00B81FD0">
        <w:trPr>
          <w:trHeight w:val="47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B81FD0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7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บัณฑิตมีความซื่อสัตย์ สุจริตในการปฏิบัติงานและมีจรรยาบรรณวิชาชีพ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83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บัณฑิตมีทัศนคติที่ดีต่ออาชีพ มีคุณธรรมและจริยธรรมต่อผู้อื่นอย่างสม่ำเสมอ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6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บัณฑิตมีความรับผิดชอบต่อหน้าที่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138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บัณฑิตมีความตรงต่อเวลา ปฏิบัติตามระเบียบของหน่วยงาน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7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บัณฑิตมีจิตสาธารณะเพื่อทำประโยชน์แก่ส่วนรวม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219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178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บัณฑิตมีความรู้ทางด้านทฤษฎีที่เหมาะสมต่อหน่วยงาน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7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บัณฑิตมีความสามารถทางด้านสังคมศาสตร์ไปสู่การปฏิบัติงานในสถานการณ์จริงได้อย่างเหมาะสม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บัณฑิตมีความสามารถในการบูร</w:t>
            </w:r>
            <w:proofErr w:type="spellStart"/>
            <w:r w:rsidRPr="009E1368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9E1368">
              <w:rPr>
                <w:rFonts w:ascii="TH SarabunPSK" w:hAnsi="TH SarabunPSK" w:cs="TH SarabunPSK"/>
                <w:sz w:val="28"/>
                <w:cs/>
              </w:rPr>
              <w:t>การความรู้เพื่อเป็นประโยชน์ต่อการปฏิบัติงาน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บัณฑิตมีความรู้ในกระบวนการวิจัย เช่น การประเมิน การสำรวจ ฯลฯ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นำไปสู่การทำงานได้อย่างเหมาะสม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บัณฑิตมีความสามารถในการคิด วิเคราะห์อย่างเป็นระบบ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บัณฑิตสามารถวิเคราะห์หาสาเหตุของปัญหา รวมทั้งหาแนวทางป้องกันและแก้ไขปัญหาได้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บัณฑิตสามารถอธิบายวิธีการแก้ไขปัญหาอย่างมีเหตุผลให้ผู้อื่นเข้าใจได้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บัณฑิตมีความสามารถประยุกต์ใช้ความรู้ภาคทฤษฎี ภาคปฏิบัติ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สู่สถานการณ์จริงได้อย่างเหมาะสม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บัณฑิตมีความสามารถในการบูร</w:t>
            </w:r>
            <w:proofErr w:type="spellStart"/>
            <w:r w:rsidRPr="009E1368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9E1368">
              <w:rPr>
                <w:rFonts w:ascii="TH SarabunPSK" w:hAnsi="TH SarabunPSK" w:cs="TH SarabunPSK"/>
                <w:sz w:val="28"/>
                <w:cs/>
              </w:rPr>
              <w:t>การศาสตร์ทางด้านสังคมศาสตร์และศาสตร์อื่นๆ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สู่การพัฒนาทักษะการทำงานให้เกิดประสิทธิผล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บัณฑิตมีการคิดวิเคราะห์ ตามขั้นตอนเชิงวิทยาศาสตร์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มีการวางแผนอย่างเป็นระบบในการปฏิบัติงาน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บัณฑิตมีความรับผิดชอบต่องานที่ได้รับมอบหมาย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บัณฑิตรู้บทบาทและสามารถปฏิบัติตามบทบาท หน้าที่ของตนเองได้อย่างเหมาะสม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บัณฑิตมีความสามารถในการพัฒนาตนเองให้สอดคล้องกับสถานการณ์ที่เปลี่ยนแปลงไป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</w:t>
            </w:r>
            <w:proofErr w:type="spellStart"/>
            <w:r w:rsidRPr="009E1368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9E1368">
              <w:rPr>
                <w:rFonts w:ascii="TH SarabunPSK" w:hAnsi="TH SarabunPSK" w:cs="TH SarabunPSK"/>
                <w:sz w:val="28"/>
                <w:cs/>
              </w:rPr>
              <w:t>สัมพันธ์และสามารถสร้างสัมพันธภาพที่ดี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บัณฑิตมีทักษะในการสื่อสาร และมีส่วนร่วมในการทำงาน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9E13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บัณฑิตมีความสามารถในการใช้ภาษาไทยในการฟัง พูด อ่าน เขียน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และการสรุปได้อย่างมีประสิทธิภาพ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บัณฑิตมีความสามารถในการสื่อสารได้อย่างเหมาะสมตามสถานการณ์และวัฒนธรรม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บัณฑิตมีความสามารถในการใช้เทคโนโลยีสารสนเทศในการติดต่อสื่อสารได้อย่างเหมาะสม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บัณฑิตสามารถเลือกรูปแบบการนำเสนอที่เหมาะสมสำหรับผู้ฟังได้อย่างมีประสิทธิภาพ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345"/>
        </w:trPr>
        <w:tc>
          <w:tcPr>
            <w:tcW w:w="70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9E1368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บัณฑิตสามารถใช้เทคนิคพื้นฐานทางคณิตศาสตร์และสถิติในการประมวลผล การแปลความหมาย</w:t>
            </w:r>
            <w:r w:rsidRPr="009E1368">
              <w:rPr>
                <w:rFonts w:ascii="TH SarabunPSK" w:hAnsi="TH SarabunPSK" w:cs="TH SarabunPSK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sz w:val="28"/>
                <w:cs/>
              </w:rPr>
              <w:t>และการวิเคราะห์ข้อมูลได้อย่างเหมาะสม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242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9E1368" w:rsidRDefault="009E1368" w:rsidP="00F1461D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9E1368" w:rsidRDefault="009E1368" w:rsidP="00F1461D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F1461D" w:rsidRPr="009E1368" w:rsidRDefault="00F1461D" w:rsidP="00F14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9E13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สาขาวิชาสารสนเทศศาสตร์</w:t>
      </w:r>
    </w:p>
    <w:p w:rsidR="00F1461D" w:rsidRPr="00F1461D" w:rsidRDefault="00F1461D" w:rsidP="00F14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E1368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9E136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C0BBC" w:rsidRPr="009E136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25511531105799</w:t>
      </w:r>
    </w:p>
    <w:tbl>
      <w:tblPr>
        <w:tblW w:w="11168" w:type="dxa"/>
        <w:tblInd w:w="-1003" w:type="dxa"/>
        <w:tblLook w:val="04A0" w:firstRow="1" w:lastRow="0" w:firstColumn="1" w:lastColumn="0" w:noHBand="0" w:noVBand="1"/>
      </w:tblPr>
      <w:tblGrid>
        <w:gridCol w:w="7199"/>
        <w:gridCol w:w="3969"/>
      </w:tblGrid>
      <w:tr w:rsidR="00B81FD0" w:rsidRPr="009E1368" w:rsidTr="00B81FD0">
        <w:trPr>
          <w:trHeight w:val="40"/>
          <w:hidden/>
        </w:trPr>
        <w:tc>
          <w:tcPr>
            <w:tcW w:w="71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B81FD0" w:rsidRPr="00422A26" w:rsidRDefault="00B81FD0" w:rsidP="00B81FD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bookmarkStart w:id="0" w:name="_GoBack" w:colFirst="0" w:colLast="1"/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9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B81FD0" w:rsidRPr="00422A26" w:rsidRDefault="00B81FD0" w:rsidP="00B81F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bookmarkEnd w:id="0"/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B81FD0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มีตระหนักในคุณค่า รู้และเข้าใจ จริยธรรมที่สำคัญต่อการดำรงตนและการปฏิบัติงาน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 ตรงต่อเวลา เสียสละ ซื่อสัตย์สุจริต มีความรับผิดชอบต่อตนเอง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วิชาชีพและสังคม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 และรับฟังความคิดเห็นของผู้อื่น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รวมทั้งเคารพในคุณค่าและศักดิ์ศรีของความเป็นมนุษย์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รู้จักการช่วยเหลือผู้อื่น และมีจิตอาสา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ปฏิบัติตามกฎ ระเบียบ ข้อบังคบต่างๆ ขององค์กรและสังคม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และเข้าใจในสาระสำคัญของหลักหารและทฤษฎีที่เป็นพื้นฐานชีวิตในเนื้อหาวิชาในหมวดวิชาเฉพาะด้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มีความรอบรู้ ก้าวไกล และติดตามความก้าวหน้าทางวิชาการในวิชาที่ศึกษา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รวมทั้งเข้าใจหลักการและประยุกต์ใช้เพื่อแก้ปัญหาต่างๆ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</w:t>
            </w:r>
            <w:proofErr w:type="spellStart"/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การความรู้พื้นฐานในรายวิชาที่ศึกษา สามารถนำความรู้ศาสตร์ต่างๆ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มาประยุกต์ใช้กับชีวิตประจำวันได้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ตระหนักรู้ศักยภาพของตนเองเพื่อพัฒนาตนเองให้มีความสามารถเพิ่มขึ้น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สามารถสืบค้น วิเคราะห์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ประมวลผลและประเมินสารสนเทศเพื่อใช้แก้ปัญหาอย่างสร้างสรรค์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เข้าใจความแตกต่างระหว่างบุคคลและมีปฏิสัมพันธ์ที่ดีกับผู้อื่น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สามารถให้ความช่วยเหลือและอำนวยความสะดวกแก่การแก้ปัญหา สถานการณ์ต่างๆ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ในกลุ่มทั้งในบทบาทผู้นำ หรือผู้ร่วมทีมงาน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มีทักษะกระบวนการกลุ่มในการแก้ปัญหาสถานการณ์ต่างๆ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9E136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สามารถประยุกต์ใช้วิธีการทางคณิตศาสตร์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และสถิติในการดำเนินชีวิตปละปฏิบัติงานได้อย่างเหมาะสม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สามารถใช้ภาษาไทยในการสื่อสารได้อย่างถูกต้อง เหมาะสมกับโอกาส และวาระ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สามารถเลือกใช้เทคโนโลยีสารสนเทศในการติดต่อสื่อสาร</w:t>
            </w: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และนำเสนอข้อมูลข่าวสารได้อย่างมีประสิทธิภาพ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สามารถใช้เทคโนโลยีในการจัดทำรวบรวมและสืบค้นและนำเสนอข้อมูลได้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81FD0" w:rsidRPr="009E1368" w:rsidTr="00B81FD0">
        <w:trPr>
          <w:trHeight w:val="40"/>
        </w:trPr>
        <w:tc>
          <w:tcPr>
            <w:tcW w:w="719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B81FD0" w:rsidRPr="009E1368" w:rsidRDefault="00B81FD0" w:rsidP="009E1368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9E1368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9E1368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B81FD0" w:rsidRPr="009E1368" w:rsidRDefault="00B81FD0" w:rsidP="009E13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F1461D" w:rsidRDefault="00BA66B9" w:rsidP="009E1368">
      <w:pPr>
        <w:spacing w:after="0"/>
        <w:rPr>
          <w:rFonts w:ascii="TH SarabunPSK" w:hAnsi="TH SarabunPSK" w:cs="TH SarabunPSK" w:hint="cs"/>
          <w:color w:val="FF0000"/>
          <w:sz w:val="28"/>
        </w:rPr>
      </w:pPr>
    </w:p>
    <w:sectPr w:rsidR="00BA66B9" w:rsidRPr="00F1461D" w:rsidSect="005E20F7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0B483A"/>
    <w:rsid w:val="001E57CD"/>
    <w:rsid w:val="002154A0"/>
    <w:rsid w:val="00242815"/>
    <w:rsid w:val="00356BCC"/>
    <w:rsid w:val="003B71B1"/>
    <w:rsid w:val="003F3EC9"/>
    <w:rsid w:val="00422A26"/>
    <w:rsid w:val="004D21B5"/>
    <w:rsid w:val="00575B04"/>
    <w:rsid w:val="005B0995"/>
    <w:rsid w:val="005E20F7"/>
    <w:rsid w:val="007C6D2C"/>
    <w:rsid w:val="007F3D39"/>
    <w:rsid w:val="007F68FE"/>
    <w:rsid w:val="00974230"/>
    <w:rsid w:val="009E1368"/>
    <w:rsid w:val="00B669FC"/>
    <w:rsid w:val="00B81FD0"/>
    <w:rsid w:val="00B97BB3"/>
    <w:rsid w:val="00BA66B9"/>
    <w:rsid w:val="00BC06AC"/>
    <w:rsid w:val="00C32919"/>
    <w:rsid w:val="00D31805"/>
    <w:rsid w:val="00F0211D"/>
    <w:rsid w:val="00F1461D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7DA28817604345A29A532B49BD00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183B4-0909-478C-A9C2-38D15790C79A}"/>
      </w:docPartPr>
      <w:docPartBody>
        <w:p w:rsidR="007B6ED6" w:rsidRDefault="007B6ED6" w:rsidP="007B6ED6">
          <w:pPr>
            <w:pStyle w:val="6A7DA28817604345A29A532B49BD0046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E3C5062D98F4BE59AFE0249D438F8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2E62DD-C514-4AAE-918B-87B753C2B3AE}"/>
      </w:docPartPr>
      <w:docPartBody>
        <w:p w:rsidR="007B6ED6" w:rsidRDefault="007B6ED6" w:rsidP="007B6ED6">
          <w:pPr>
            <w:pStyle w:val="0E3C5062D98F4BE59AFE0249D438F823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520E5ECAAE24A5BBF57EFD0D297D1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2D5A69-0360-4A3F-BF0E-D060892C72A6}"/>
      </w:docPartPr>
      <w:docPartBody>
        <w:p w:rsidR="007B6ED6" w:rsidRDefault="007B6ED6" w:rsidP="007B6ED6">
          <w:pPr>
            <w:pStyle w:val="A520E5ECAAE24A5BBF57EFD0D297D1FB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2D0C881982E49CF995E02A68B1ECE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9852E1-1A4B-4720-A1BE-BCC2DB6E0498}"/>
      </w:docPartPr>
      <w:docPartBody>
        <w:p w:rsidR="007B6ED6" w:rsidRDefault="007B6ED6" w:rsidP="007B6ED6">
          <w:pPr>
            <w:pStyle w:val="62D0C881982E49CF995E02A68B1ECE8A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3527FFEBFAF4F6D969939DE0D3539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E3FEF4-55E6-406D-A9EB-81B5FE3FA44C}"/>
      </w:docPartPr>
      <w:docPartBody>
        <w:p w:rsidR="007B6ED6" w:rsidRDefault="007B6ED6" w:rsidP="007B6ED6">
          <w:pPr>
            <w:pStyle w:val="B3527FFEBFAF4F6D969939DE0D353979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97C7ADF476A42EDB8FF299D0E2298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C0CB8B-75D8-4A3A-951E-F6A75190C237}"/>
      </w:docPartPr>
      <w:docPartBody>
        <w:p w:rsidR="007B6ED6" w:rsidRDefault="007B6ED6" w:rsidP="007B6ED6">
          <w:pPr>
            <w:pStyle w:val="297C7ADF476A42EDB8FF299D0E22987C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BCC8BECA4664C50A605F3F69CBE1E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506CE9-EDB1-4652-B405-9BB402E0AEDA}"/>
      </w:docPartPr>
      <w:docPartBody>
        <w:p w:rsidR="007B6ED6" w:rsidRDefault="007B6ED6" w:rsidP="007B6ED6">
          <w:pPr>
            <w:pStyle w:val="4BCC8BECA4664C50A605F3F69CBE1E4C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B25210E4D6041AC93E11811351148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EA2944-BF7D-4467-B1B9-6097D7C4C8C9}"/>
      </w:docPartPr>
      <w:docPartBody>
        <w:p w:rsidR="007B6ED6" w:rsidRDefault="007B6ED6" w:rsidP="007B6ED6">
          <w:pPr>
            <w:pStyle w:val="AB25210E4D6041AC93E11811351148E8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85D0389F9714A799834FA3943944D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3E6E52-B1F2-4DF4-A584-F296F8AAA22A}"/>
      </w:docPartPr>
      <w:docPartBody>
        <w:p w:rsidR="007B6ED6" w:rsidRDefault="007B6ED6" w:rsidP="007B6ED6">
          <w:pPr>
            <w:pStyle w:val="F85D0389F9714A799834FA3943944DBB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0E25E2"/>
    <w:rsid w:val="002B5659"/>
    <w:rsid w:val="007B6ED6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ED6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688612153EE74B04A9165CB5D7430102">
    <w:name w:val="688612153EE74B04A9165CB5D7430102"/>
    <w:rsid w:val="000E25E2"/>
  </w:style>
  <w:style w:type="paragraph" w:customStyle="1" w:styleId="1EEDF99FB2C5459CBB43C81C57575317">
    <w:name w:val="1EEDF99FB2C5459CBB43C81C57575317"/>
    <w:rsid w:val="000E25E2"/>
  </w:style>
  <w:style w:type="paragraph" w:customStyle="1" w:styleId="903E5A74E169410D813F5625C44A29DB">
    <w:name w:val="903E5A74E169410D813F5625C44A29DB"/>
    <w:rsid w:val="000E25E2"/>
  </w:style>
  <w:style w:type="paragraph" w:customStyle="1" w:styleId="2F8F041FF6794B199F7F2D66C9961DB3">
    <w:name w:val="2F8F041FF6794B199F7F2D66C9961DB3"/>
    <w:rsid w:val="000E25E2"/>
  </w:style>
  <w:style w:type="paragraph" w:customStyle="1" w:styleId="8E4392A2FE4448909A4AF18BBDF14080">
    <w:name w:val="8E4392A2FE4448909A4AF18BBDF14080"/>
    <w:rsid w:val="000E25E2"/>
  </w:style>
  <w:style w:type="paragraph" w:customStyle="1" w:styleId="35E34CE1D7F94F91A8A504BDBF9B1B69">
    <w:name w:val="35E34CE1D7F94F91A8A504BDBF9B1B69"/>
    <w:rsid w:val="000E25E2"/>
  </w:style>
  <w:style w:type="paragraph" w:customStyle="1" w:styleId="AFB6A7FF53014515BAB08A648440A317">
    <w:name w:val="AFB6A7FF53014515BAB08A648440A317"/>
    <w:rsid w:val="000E25E2"/>
  </w:style>
  <w:style w:type="paragraph" w:customStyle="1" w:styleId="EC7EE099D23A4F01A690FB4860C802B1">
    <w:name w:val="EC7EE099D23A4F01A690FB4860C802B1"/>
    <w:rsid w:val="000E25E2"/>
  </w:style>
  <w:style w:type="paragraph" w:customStyle="1" w:styleId="D8D13FC4F08B43798B36ABAE1C261BF1">
    <w:name w:val="D8D13FC4F08B43798B36ABAE1C261BF1"/>
    <w:rsid w:val="007B6ED6"/>
  </w:style>
  <w:style w:type="paragraph" w:customStyle="1" w:styleId="6A7DA28817604345A29A532B49BD0046">
    <w:name w:val="6A7DA28817604345A29A532B49BD0046"/>
    <w:rsid w:val="007B6ED6"/>
  </w:style>
  <w:style w:type="paragraph" w:customStyle="1" w:styleId="0E3C5062D98F4BE59AFE0249D438F823">
    <w:name w:val="0E3C5062D98F4BE59AFE0249D438F823"/>
    <w:rsid w:val="007B6ED6"/>
  </w:style>
  <w:style w:type="paragraph" w:customStyle="1" w:styleId="A520E5ECAAE24A5BBF57EFD0D297D1FB">
    <w:name w:val="A520E5ECAAE24A5BBF57EFD0D297D1FB"/>
    <w:rsid w:val="007B6ED6"/>
  </w:style>
  <w:style w:type="paragraph" w:customStyle="1" w:styleId="62D0C881982E49CF995E02A68B1ECE8A">
    <w:name w:val="62D0C881982E49CF995E02A68B1ECE8A"/>
    <w:rsid w:val="007B6ED6"/>
  </w:style>
  <w:style w:type="paragraph" w:customStyle="1" w:styleId="B3527FFEBFAF4F6D969939DE0D353979">
    <w:name w:val="B3527FFEBFAF4F6D969939DE0D353979"/>
    <w:rsid w:val="007B6ED6"/>
  </w:style>
  <w:style w:type="paragraph" w:customStyle="1" w:styleId="297C7ADF476A42EDB8FF299D0E22987C">
    <w:name w:val="297C7ADF476A42EDB8FF299D0E22987C"/>
    <w:rsid w:val="007B6ED6"/>
  </w:style>
  <w:style w:type="paragraph" w:customStyle="1" w:styleId="4BCC8BECA4664C50A605F3F69CBE1E4C">
    <w:name w:val="4BCC8BECA4664C50A605F3F69CBE1E4C"/>
    <w:rsid w:val="007B6ED6"/>
  </w:style>
  <w:style w:type="paragraph" w:customStyle="1" w:styleId="AB25210E4D6041AC93E11811351148E8">
    <w:name w:val="AB25210E4D6041AC93E11811351148E8"/>
    <w:rsid w:val="007B6ED6"/>
  </w:style>
  <w:style w:type="paragraph" w:customStyle="1" w:styleId="F85D0389F9714A799834FA3943944DBB">
    <w:name w:val="F85D0389F9714A799834FA3943944DBB"/>
    <w:rsid w:val="007B6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Nareekan_SQM</cp:lastModifiedBy>
  <cp:revision>7</cp:revision>
  <dcterms:created xsi:type="dcterms:W3CDTF">2017-12-14T07:20:00Z</dcterms:created>
  <dcterms:modified xsi:type="dcterms:W3CDTF">2017-12-15T03:23:00Z</dcterms:modified>
</cp:coreProperties>
</file>