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CD260D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5B906C8C" wp14:editId="4EA12CDF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5662930" cy="767443"/>
                <wp:effectExtent l="0" t="0" r="13970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930" cy="767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24B" w:rsidRDefault="0051424B" w:rsidP="001B0DE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แบบ</w:t>
                            </w:r>
                            <w:r w:rsidRPr="00B90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รายงานผลประเมิน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คุณภาพสำหรับกรรมการ สามารถดาวโหลด</w:t>
                            </w:r>
                          </w:p>
                          <w:p w:rsidR="0051424B" w:rsidRPr="00B90875" w:rsidRDefault="0051424B" w:rsidP="001B0DE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 xml:space="preserve">ได้ที่เว็บไซต์สำนักมาตรฐานและจัดการคุณภาพ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http://qa.vru.ac.th/</w:t>
                            </w:r>
                          </w:p>
                          <w:p w:rsidR="0051424B" w:rsidRPr="00B90875" w:rsidRDefault="0051424B" w:rsidP="00664D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06C8C" id="สี่เหลี่ยมผืนผ้า 2" o:spid="_x0000_s1026" style="position:absolute;left:0;text-align:left;margin-left:18pt;margin-top:-36pt;width:445.9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" o:allowoverlap="f">
                <v:textbox>
                  <w:txbxContent>
                    <w:p w:rsidR="0051424B" w:rsidRDefault="0051424B" w:rsidP="001B0DE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แบบ</w:t>
                      </w:r>
                      <w:r w:rsidRPr="00B9087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รายงานผลประเมิน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คุณภาพสำหรับกรรมการ สามารถดาวโหลด</w:t>
                      </w:r>
                    </w:p>
                    <w:p w:rsidR="0051424B" w:rsidRPr="00B90875" w:rsidRDefault="0051424B" w:rsidP="001B0DE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 xml:space="preserve">ได้ที่เว็บไซต์สำนักมาตรฐานและจัดการคุณภาพ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</w:rPr>
                        <w:t>http://qa.vru.ac.th/</w:t>
                      </w:r>
                    </w:p>
                    <w:p w:rsidR="0051424B" w:rsidRPr="00B90875" w:rsidRDefault="0051424B" w:rsidP="00664D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-16510</wp:posOffset>
            </wp:positionV>
            <wp:extent cx="1261641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D9207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...</w:t>
      </w:r>
    </w:p>
    <w:p w:rsidR="00664D1A" w:rsidRPr="008C71C9" w:rsidRDefault="00D2351A" w:rsidP="00664D1A">
      <w:pPr>
        <w:jc w:val="center"/>
        <w:rPr>
          <w:rFonts w:ascii="TH SarabunPSK" w:hAnsi="TH SarabunPSK" w:cs="TH SarabunPSK" w:hint="cs"/>
          <w:b/>
          <w:bCs/>
          <w:sz w:val="50"/>
          <w:szCs w:val="5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สำนักส่งเสริม</w:t>
      </w:r>
      <w:r w:rsidR="000820B8">
        <w:rPr>
          <w:rFonts w:ascii="TH SarabunPSK" w:hAnsi="TH SarabunPSK" w:cs="TH SarabunPSK" w:hint="cs"/>
          <w:b/>
          <w:bCs/>
          <w:sz w:val="50"/>
          <w:szCs w:val="50"/>
          <w:cs/>
        </w:rPr>
        <w:t>การเรียนรู้และบริการวิชาการ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มหาวิทยาลัยราชภัฏวไลยอลงกรณ์ ในพระบรมราชูปถัมภ์</w:t>
      </w: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105C7" w:rsidRDefault="008105C7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C3F68" w:rsidRPr="00930337" w:rsidRDefault="00FC3F68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</w:t>
      </w:r>
      <w:r w:rsidR="00E93441">
        <w:rPr>
          <w:rFonts w:ascii="TH SarabunPSK" w:hAnsi="TH SarabunPSK" w:cs="TH SarabunPSK"/>
          <w:b/>
          <w:bCs/>
          <w:sz w:val="40"/>
          <w:szCs w:val="40"/>
          <w:cs/>
        </w:rPr>
        <w:t xml:space="preserve"> 25</w:t>
      </w:r>
      <w:r w:rsidR="00E93441"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Default="008D2896" w:rsidP="008D2896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Calibri" w:hAnsi="TH SarabunPSK" w:cs="TH SarabunPSK"/>
        </w:rPr>
      </w:pPr>
      <w:r w:rsidRPr="00447F8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ลงชื่อ..................................................................................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ประธานคณะกรรมการประเมินคุณภาพการศึกษาภายใน ระดับ</w:t>
      </w:r>
      <w:r>
        <w:rPr>
          <w:rFonts w:ascii="TH SarabunPSK" w:hAnsi="TH SarabunPSK" w:cs="TH SarabunPSK" w:hint="cs"/>
          <w:cs/>
        </w:rPr>
        <w:t>หน่วยงานสนับสนุน</w:t>
      </w:r>
    </w:p>
    <w:p w:rsidR="008D2896" w:rsidRPr="00E3542C" w:rsidRDefault="00D92074" w:rsidP="008D2896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ประจำปีการศึกษา 25..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วันท</w:t>
      </w:r>
      <w:r w:rsidR="00D92074">
        <w:rPr>
          <w:rFonts w:ascii="TH SarabunPSK" w:hAnsi="TH SarabunPSK" w:cs="TH SarabunPSK" w:hint="cs"/>
          <w:cs/>
        </w:rPr>
        <w:t>ี่..................เดือน ................ 25</w:t>
      </w: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9000" w:type="dxa"/>
        <w:tblLook w:val="01E0" w:firstRow="1" w:lastRow="1" w:firstColumn="1" w:lastColumn="1" w:noHBand="0" w:noVBand="0"/>
      </w:tblPr>
      <w:tblGrid>
        <w:gridCol w:w="1242"/>
        <w:gridCol w:w="7088"/>
        <w:gridCol w:w="670"/>
      </w:tblGrid>
      <w:tr w:rsidR="00F20FCF" w:rsidRPr="00F20FCF" w:rsidTr="00E93441">
        <w:trPr>
          <w:tblHeader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หน้า</w:t>
            </w:r>
          </w:p>
        </w:tc>
      </w:tr>
      <w:tr w:rsidR="00F20FCF" w:rsidRPr="00F20FCF" w:rsidTr="00E93441">
        <w:trPr>
          <w:trHeight w:val="371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คำนำ</w:t>
            </w: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ab/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71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สารบัญ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บทสรุปสำหรับผู้บริหาร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รายชื่อคณะกรรมการประเมินคุณภาพการศึกษาภายใน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1   บทนำ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>1.1   ข้อมูลพื้นฐานของหน่วยงาน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69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ชื่อหน่วยงาน ที่ตั้ง ประวัติความเป็นมาโดยย่อ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05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ปรัชญา ปณิธาน เป้าหมายและวัตถุประสงค์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โครงสร้างองค์กรและโครงสร้างการบริหาร</w:t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รายชื่อผู้บริหาร กรรมการบริหาร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จำนวนนักศึกษา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จำนวนอาจารย์และบุคลากร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ind w:firstLine="79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ข้อมูลพื้นฐานโดยย่อเกี่ยวกับงบประมาณ และอาคารสถานที่   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  <w:t xml:space="preserve">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  <w:t>ผลการปรับปรุงตามข้อเสนอแนะของผลการประเมินปีที่ผ่านมา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zh-CN"/>
              </w:rPr>
            </w:pPr>
            <w:r w:rsidRPr="00F20FC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zh-CN"/>
              </w:rPr>
              <w:t xml:space="preserve">   1.2  วิธีการประเมิน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33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2   </w:t>
            </w: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ผลการประเมินคุณภาพรายองค์ประกอบ ตัวบ่งชี้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26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ผลการประเมินรายองค์ประกอบ ตัวบ่งชี้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333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ผลการประเมินคุณภาพการศึกษาภายใน ระดับคณะ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26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ผลการประเมินรายองค์ประกอบ ตัวบ่งชี้ (ตาราง 1)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11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ผลการวิเคราะห์คุณภาพการศึกษาภายใน (ตาราง 2)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253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ผลการวิเคราะห์จุดเด่น โอกาสในการพัฒนา จุดอ่อนและข้อเสนอแนะ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70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ภาคผนวก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   ภาคผนวก ก</w:t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บันทึกภาคสนาม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   ภาคผนวก ข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คำสั่งแต่งตั้งคณะกรรมการตรวจประเมินคุณภาพการศึกษาภายใน ระดับคณะ วิทย</w:t>
            </w:r>
            <w:r w:rsidR="00C73899">
              <w:rPr>
                <w:rFonts w:ascii="TH SarabunPSK" w:hAnsi="TH SarabunPSK" w:cs="TH SarabunPSK"/>
                <w:sz w:val="30"/>
                <w:szCs w:val="30"/>
                <w:cs/>
              </w:rPr>
              <w:t>าลัย สำนัก สถาบัน ปีการศึกษา 25.....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ภาคผนวก ค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ภาพกิจกรรมการตรวจประเมิน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64D1A" w:rsidRPr="00F20FCF" w:rsidRDefault="00664D1A" w:rsidP="00664D1A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726AF9" w:rsidRDefault="00726AF9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934A7B" w:rsidRDefault="00934A7B" w:rsidP="00664D1A">
      <w:pPr>
        <w:spacing w:line="276" w:lineRule="auto"/>
        <w:rPr>
          <w:rFonts w:ascii="TH SarabunPSK" w:hAnsi="TH SarabunPSK" w:cs="TH SarabunPSK"/>
        </w:rPr>
      </w:pPr>
    </w:p>
    <w:p w:rsidR="001D34EA" w:rsidRDefault="001D34EA" w:rsidP="00664D1A">
      <w:pPr>
        <w:spacing w:line="276" w:lineRule="auto"/>
        <w:rPr>
          <w:rFonts w:ascii="TH SarabunPSK" w:hAnsi="TH SarabunPSK" w:cs="TH SarabunPSK"/>
        </w:rPr>
      </w:pPr>
    </w:p>
    <w:p w:rsidR="001D34EA" w:rsidRDefault="001D34EA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77512E" w:rsidRP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447F83" w:rsidRPr="00447F83" w:rsidRDefault="00664D1A" w:rsidP="00447F83">
      <w:pPr>
        <w:contextualSpacing/>
        <w:rPr>
          <w:rFonts w:ascii="TH SarabunPSK" w:hAnsi="TH SarabunPSK" w:cs="TH SarabunPSK"/>
        </w:rPr>
      </w:pPr>
      <w:r w:rsidRPr="00447F83">
        <w:rPr>
          <w:rFonts w:ascii="TH SarabunPSK" w:hAnsi="TH SarabunPSK" w:cs="TH SarabunPSK"/>
          <w:cs/>
        </w:rPr>
        <w:tab/>
      </w:r>
    </w:p>
    <w:p w:rsidR="00447F83" w:rsidRPr="00447F83" w:rsidRDefault="00447F83" w:rsidP="00447F83">
      <w:pPr>
        <w:contextualSpacing/>
        <w:rPr>
          <w:rFonts w:ascii="TH SarabunPSK" w:hAnsi="TH SarabunPSK" w:cs="TH SarabunPSK"/>
          <w:color w:val="FF0000"/>
        </w:rPr>
      </w:pPr>
      <w:r w:rsidRPr="00447F83">
        <w:rPr>
          <w:rFonts w:ascii="TH SarabunPSK" w:hAnsi="TH SarabunPSK" w:cs="TH SarabunPSK"/>
          <w:b/>
          <w:bCs/>
          <w:color w:val="FF0000"/>
          <w:cs/>
        </w:rPr>
        <w:t>รูปแบบบทสรุปสำหรับผู้บริหาร</w:t>
      </w:r>
      <w:r w:rsidRPr="00447F83">
        <w:rPr>
          <w:rFonts w:ascii="TH SarabunPSK" w:hAnsi="TH SarabunPSK" w:cs="TH SarabunPSK"/>
          <w:color w:val="FF0000"/>
        </w:rPr>
        <w:t xml:space="preserve"> </w:t>
      </w:r>
      <w:r w:rsidRPr="00447F83">
        <w:rPr>
          <w:rFonts w:ascii="TH SarabunPSK" w:hAnsi="TH SarabunPSK" w:cs="TH SarabunPSK"/>
          <w:color w:val="FF0000"/>
          <w:cs/>
        </w:rPr>
        <w:t xml:space="preserve">ความยาวประมาณ </w:t>
      </w:r>
      <w:r w:rsidRPr="00447F83">
        <w:rPr>
          <w:rFonts w:ascii="TH SarabunPSK" w:hAnsi="TH SarabunPSK" w:cs="TH SarabunPSK"/>
          <w:color w:val="FF0000"/>
        </w:rPr>
        <w:t xml:space="preserve">1-5 </w:t>
      </w:r>
      <w:r w:rsidRPr="00447F83">
        <w:rPr>
          <w:rFonts w:ascii="TH SarabunPSK" w:hAnsi="TH SarabunPSK" w:cs="TH SarabunPSK"/>
          <w:color w:val="FF0000"/>
          <w:cs/>
        </w:rPr>
        <w:t>หน้า</w:t>
      </w:r>
      <w:r w:rsidRPr="00447F83">
        <w:rPr>
          <w:rFonts w:ascii="TH SarabunPSK" w:hAnsi="TH SarabunPSK" w:cs="TH SarabunPSK"/>
          <w:color w:val="FF0000"/>
        </w:rPr>
        <w:t xml:space="preserve"> </w:t>
      </w:r>
      <w:r w:rsidRPr="00447F83">
        <w:rPr>
          <w:rFonts w:ascii="TH SarabunPSK" w:hAnsi="TH SarabunPSK" w:cs="TH SarabunPSK"/>
          <w:color w:val="FF0000"/>
          <w:cs/>
        </w:rPr>
        <w:t>โดยมีโครงสร้างและแนวทางในการเขียน ดังนี้</w:t>
      </w:r>
      <w:r w:rsidRPr="00447F83">
        <w:rPr>
          <w:rFonts w:ascii="TH SarabunPSK" w:hAnsi="TH SarabunPSK" w:cs="TH SarabunPSK"/>
          <w:color w:val="FF0000"/>
        </w:rPr>
        <w:t xml:space="preserve"> </w:t>
      </w:r>
    </w:p>
    <w:p w:rsidR="00447F83" w:rsidRPr="00447F83" w:rsidRDefault="00447F83" w:rsidP="00447F83">
      <w:pPr>
        <w:ind w:firstLine="720"/>
        <w:contextualSpacing/>
        <w:rPr>
          <w:rFonts w:ascii="TH SarabunPSK" w:hAnsi="TH SarabunPSK" w:cs="TH SarabunPSK"/>
        </w:rPr>
      </w:pPr>
      <w:r w:rsidRPr="00447F83">
        <w:rPr>
          <w:rFonts w:ascii="TH SarabunPSK" w:hAnsi="TH SarabunPSK" w:cs="TH SarabunPSK"/>
          <w:b/>
          <w:bCs/>
          <w:cs/>
        </w:rPr>
        <w:t>ข้อมูลทั่วไป</w:t>
      </w:r>
      <w:r w:rsidRPr="00447F83">
        <w:rPr>
          <w:rFonts w:ascii="TH SarabunPSK" w:hAnsi="TH SarabunPSK" w:cs="TH SarabunPSK"/>
        </w:rPr>
        <w:t xml:space="preserve"> (4-5 </w:t>
      </w:r>
      <w:r w:rsidRPr="00447F83">
        <w:rPr>
          <w:rFonts w:ascii="TH SarabunPSK" w:hAnsi="TH SarabunPSK" w:cs="TH SarabunPSK"/>
          <w:cs/>
        </w:rPr>
        <w:t>บรรทัด)</w:t>
      </w:r>
      <w:r w:rsidRPr="00447F83">
        <w:rPr>
          <w:rFonts w:ascii="TH SarabunPSK" w:hAnsi="TH SarabunPSK" w:cs="TH SarabunPSK"/>
          <w:b/>
          <w:bCs/>
        </w:rPr>
        <w:t xml:space="preserve"> </w:t>
      </w:r>
      <w:r w:rsidRPr="00447F83">
        <w:rPr>
          <w:rFonts w:ascii="TH SarabunPSK" w:hAnsi="TH SarabunPSK" w:cs="TH SarabunPSK"/>
          <w:cs/>
        </w:rPr>
        <w:t>ประกอบด้วย ชื่อหน่วยงาน จุดประสงค์ของการก่อตั้ง</w:t>
      </w:r>
      <w:r w:rsidRPr="00447F83">
        <w:rPr>
          <w:rFonts w:ascii="TH SarabunPSK" w:hAnsi="TH SarabunPSK" w:cs="TH SarabunPSK"/>
        </w:rPr>
        <w:t xml:space="preserve"> </w:t>
      </w:r>
      <w:r w:rsidRPr="00447F83">
        <w:rPr>
          <w:rFonts w:ascii="TH SarabunPSK" w:hAnsi="TH SarabunPSK" w:cs="TH SarabunPSK"/>
          <w:cs/>
        </w:rPr>
        <w:t>และกลุ่มสถาบันอุดมศึกษาการปฏิบัติตามพันธกิจพร้อมพัฒนาการ</w:t>
      </w:r>
      <w:r w:rsidRPr="00447F83">
        <w:rPr>
          <w:rFonts w:ascii="TH SarabunPSK" w:hAnsi="TH SarabunPSK" w:cs="TH SarabunPSK"/>
        </w:rPr>
        <w:t xml:space="preserve"> </w:t>
      </w:r>
    </w:p>
    <w:p w:rsidR="00447F83" w:rsidRDefault="00447F83" w:rsidP="00447F8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Calibri" w:hAnsi="TH SarabunPSK" w:cs="TH SarabunPSK"/>
        </w:rPr>
      </w:pPr>
      <w:r w:rsidRPr="00447F8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D1A" w:rsidRPr="00447F83" w:rsidRDefault="00447F83" w:rsidP="00447F83">
      <w:pPr>
        <w:ind w:firstLine="720"/>
        <w:contextualSpacing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b/>
          <w:bCs/>
          <w:cs/>
        </w:rPr>
        <w:t>ผลการประเมินคุณภาพภายใน</w:t>
      </w:r>
      <w:r w:rsidRPr="00F41737">
        <w:rPr>
          <w:rFonts w:ascii="TH SarabunPSK" w:hAnsi="TH SarabunPSK" w:cs="TH SarabunPSK"/>
          <w:b/>
          <w:bCs/>
        </w:rPr>
        <w:t xml:space="preserve">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2092"/>
        <w:gridCol w:w="2408"/>
      </w:tblGrid>
      <w:tr w:rsidR="00664D1A" w:rsidRPr="00447F83" w:rsidTr="00934A7B">
        <w:trPr>
          <w:trHeight w:val="552"/>
        </w:trPr>
        <w:tc>
          <w:tcPr>
            <w:tcW w:w="2898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1620" w:type="dxa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จำนวนตัวบ่งชี้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คะแนนประเมินเฉลี่ย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rPr>
                <w:rFonts w:ascii="TH SarabunPSK" w:hAnsi="TH SarabunPSK" w:cs="TH SarabunPSK"/>
                <w:cs/>
              </w:rPr>
            </w:pPr>
            <w:r w:rsidRPr="00447F83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447F8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rPr>
                <w:rFonts w:ascii="TH SarabunPSK" w:hAnsi="TH SarabunPSK" w:cs="TH SarabunPSK"/>
                <w:cs/>
              </w:rPr>
            </w:pPr>
            <w:r w:rsidRPr="00447F83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447F83">
              <w:rPr>
                <w:rFonts w:ascii="TH SarabunPSK" w:hAnsi="TH SarabunPSK" w:cs="TH SarabunPSK"/>
              </w:rPr>
              <w:t xml:space="preserve">2 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เฉลี่ยรวมทุกตัวบ่งชี้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664D1A" w:rsidRPr="00EC1F85" w:rsidRDefault="00062B78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ในการนี้ </w:t>
      </w:r>
      <w:r w:rsidR="008278E8">
        <w:rPr>
          <w:rFonts w:ascii="TH SarabunPSK" w:eastAsia="Calibri" w:hAnsi="TH SarabunPSK" w:cs="TH SarabunPSK" w:hint="cs"/>
          <w:cs/>
        </w:rPr>
        <w:t>มี</w:t>
      </w:r>
      <w:r w:rsidR="00664D1A" w:rsidRPr="00EC1F85">
        <w:rPr>
          <w:rFonts w:ascii="TH SarabunPSK" w:eastAsia="Calibri" w:hAnsi="TH SarabunPSK" w:cs="TH SarabunPSK" w:hint="cs"/>
          <w:cs/>
        </w:rPr>
        <w:t>ประเด็นเร่งด่วนที่ควรพัฒนาและปรับปรุง ดังนี้</w:t>
      </w:r>
    </w:p>
    <w:p w:rsidR="00664D1A" w:rsidRPr="00EC1F85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 w:rsidRPr="00EC1F85">
        <w:rPr>
          <w:rFonts w:ascii="TH SarabunPSK" w:eastAsia="Calibri" w:hAnsi="TH SarabunPSK" w:cs="TH SarabunPSK" w:hint="cs"/>
          <w:cs/>
        </w:rPr>
        <w:t>1.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Pr="00EC1F85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 w:rsidRPr="00EC1F85">
        <w:rPr>
          <w:rFonts w:ascii="TH SarabunPSK" w:eastAsia="Calibri" w:hAnsi="TH SarabunPSK" w:cs="TH SarabunPSK" w:hint="cs"/>
          <w:cs/>
        </w:rPr>
        <w:t>2.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3.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Pr="00237794" w:rsidRDefault="00664D1A" w:rsidP="00664D1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64D1A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6F6B58" w:rsidRDefault="006F6B58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082252" w:rsidRDefault="00082252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447F83" w:rsidRDefault="00447F83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5D1C74" w:rsidRDefault="005D1C74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447F83" w:rsidRDefault="00447F83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AA5579" w:rsidRDefault="00AA5579" w:rsidP="00EF14CE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00649D" w:rsidRDefault="0000649D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lastRenderedPageBreak/>
        <w:t>ราย</w:t>
      </w:r>
      <w:r>
        <w:rPr>
          <w:rFonts w:ascii="TH SarabunPSK" w:hAnsi="TH SarabunPSK" w:cs="TH SarabunPSK" w:hint="cs"/>
          <w:b/>
          <w:bCs/>
          <w:cs/>
        </w:rPr>
        <w:t>ชื่อ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8D2896" w:rsidRPr="00E92710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D2896" w:rsidRPr="00F41737" w:rsidRDefault="008D2896" w:rsidP="008D2896">
      <w:pPr>
        <w:rPr>
          <w:rFonts w:ascii="TH SarabunPSK" w:hAnsi="TH SarabunPSK" w:cs="TH SarabunPSK"/>
        </w:rPr>
      </w:pP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</w:rPr>
        <w:t>…………………………………………………………………..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cs/>
        </w:rPr>
        <w:t>(</w:t>
      </w:r>
      <w:r w:rsidRPr="00F41737">
        <w:rPr>
          <w:rFonts w:ascii="TH SarabunPSK" w:hAnsi="TH SarabunPSK" w:cs="TH SarabunPSK"/>
        </w:rPr>
        <w:t>…………………………………………………………</w:t>
      </w:r>
      <w:r w:rsidRPr="00F41737">
        <w:rPr>
          <w:rFonts w:ascii="TH SarabunPSK" w:hAnsi="TH SarabunPSK" w:cs="TH SarabunPSK"/>
          <w:cs/>
        </w:rPr>
        <w:t>)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cs/>
        </w:rPr>
        <w:t>ประธานกรรมการ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4443"/>
      </w:tblGrid>
      <w:tr w:rsidR="008D2896" w:rsidRPr="00F41737" w:rsidTr="00B8025E">
        <w:tc>
          <w:tcPr>
            <w:tcW w:w="4442" w:type="dxa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กรรมการ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2896" w:rsidRPr="00F41737" w:rsidTr="00B8025E">
        <w:tc>
          <w:tcPr>
            <w:tcW w:w="8885" w:type="dxa"/>
            <w:gridSpan w:val="2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ผู้ช่วยเลขานุการ (ถ้ามี)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7370E" w:rsidRDefault="0077370E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290F" w:rsidRDefault="006B290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290F" w:rsidRDefault="006B290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820B8" w:rsidRDefault="000820B8" w:rsidP="00664D1A">
      <w:pPr>
        <w:spacing w:line="276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043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043" w:rsidRPr="00A15043">
        <w:rPr>
          <w:rFonts w:ascii="TH SarabunPSK" w:hAnsi="TH SarabunPSK" w:cs="TH SarabunPSK" w:hint="cs"/>
          <w:color w:val="FF0000"/>
          <w:cs/>
        </w:rPr>
        <w:t>(ตัวอย่าง)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มหาวิทยาลัยราชภัฏวไลยอลงกรณ์ ในพระบรมราชูปถัมภ์  ได้จัดทำคำสั่งแต่งตั้งคณะกรรมการประเมินคุณภาพภายใน</w:t>
      </w:r>
      <w:r w:rsidR="00ED1673">
        <w:rPr>
          <w:rFonts w:ascii="TH SarabunPSK" w:hAnsi="TH SarabunPSK" w:cs="TH SarabunPSK" w:hint="cs"/>
          <w:color w:val="0000FF"/>
          <w:cs/>
        </w:rPr>
        <w:t xml:space="preserve"> สำนัก/สถาบัน</w:t>
      </w:r>
      <w:r w:rsidR="00D52417">
        <w:rPr>
          <w:rFonts w:ascii="TH SarabunPSK" w:hAnsi="TH SarabunPSK" w:cs="TH SarabunPSK" w:hint="cs"/>
          <w:color w:val="0000FF"/>
          <w:cs/>
        </w:rPr>
        <w:t>...............</w:t>
      </w:r>
      <w:r w:rsidR="00D52417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Pr="00A30681">
        <w:rPr>
          <w:rFonts w:ascii="TH SarabunPSK" w:hAnsi="TH SarabunPSK" w:cs="TH SarabunPSK"/>
          <w:cs/>
        </w:rPr>
        <w:t>โดยกำหนดวันประเมิน</w:t>
      </w:r>
      <w:r w:rsidR="00D52417">
        <w:rPr>
          <w:rFonts w:ascii="TH SarabunPSK" w:hAnsi="TH SarabunPSK" w:cs="TH SarabunPSK" w:hint="cs"/>
          <w:color w:val="0000FF"/>
          <w:cs/>
        </w:rPr>
        <w:t xml:space="preserve"> </w:t>
      </w:r>
      <w:r w:rsidR="00ED1673">
        <w:rPr>
          <w:rFonts w:ascii="TH SarabunPSK" w:hAnsi="TH SarabunPSK" w:cs="TH SarabunPSK"/>
          <w:color w:val="0000FF"/>
          <w:cs/>
        </w:rPr>
        <w:t>ใน</w:t>
      </w:r>
      <w:r w:rsidRPr="00A30681">
        <w:rPr>
          <w:rFonts w:ascii="TH SarabunPSK" w:hAnsi="TH SarabunPSK" w:cs="TH SarabunPSK"/>
          <w:color w:val="0000FF"/>
          <w:cs/>
        </w:rPr>
        <w:t>วันที่ ............................................ พ.ศ.25</w:t>
      </w:r>
      <w:r w:rsidR="007D24D1">
        <w:rPr>
          <w:rFonts w:ascii="TH SarabunPSK" w:hAnsi="TH SarabunPSK" w:cs="TH SarabunPSK"/>
          <w:color w:val="0000FF"/>
          <w:cs/>
        </w:rPr>
        <w:t>.</w:t>
      </w:r>
      <w:r w:rsidR="007D24D1">
        <w:rPr>
          <w:rFonts w:ascii="TH SarabunPSK" w:hAnsi="TH SarabunPSK" w:cs="TH SarabunPSK" w:hint="cs"/>
          <w:color w:val="0000FF"/>
          <w:cs/>
        </w:rPr>
        <w:t>..</w:t>
      </w:r>
      <w:r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</w:t>
      </w:r>
      <w:r w:rsidRPr="00A30681">
        <w:rPr>
          <w:rFonts w:ascii="TH SarabunPSK" w:hAnsi="TH SarabunPSK" w:cs="TH SarabunPSK"/>
          <w:color w:val="0000FF"/>
          <w:cs/>
        </w:rPr>
        <w:t>เมื่อวันที่ ..........................................</w:t>
      </w:r>
      <w:r w:rsidR="007D24D1">
        <w:rPr>
          <w:rFonts w:ascii="TH SarabunPSK" w:hAnsi="TH SarabunPSK" w:cs="TH SarabunPSK"/>
          <w:color w:val="0000FF"/>
          <w:cs/>
        </w:rPr>
        <w:t xml:space="preserve"> พ.ศ. 25.</w:t>
      </w:r>
      <w:r w:rsidR="007D24D1">
        <w:rPr>
          <w:rFonts w:ascii="TH SarabunPSK" w:hAnsi="TH SarabunPSK" w:cs="TH SarabunPSK" w:hint="cs"/>
          <w:color w:val="0000FF"/>
          <w:cs/>
        </w:rPr>
        <w:t>....</w:t>
      </w:r>
      <w:r w:rsidRPr="00A30681">
        <w:rPr>
          <w:rFonts w:ascii="TH SarabunPSK" w:hAnsi="TH SarabunPSK" w:cs="TH SarabunPSK"/>
          <w:color w:val="0000FF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  <w:r w:rsidR="00433125">
        <w:rPr>
          <w:rFonts w:ascii="TH SarabunPSK" w:hAnsi="TH SarabunPSK" w:cs="TH SarabunPSK" w:hint="cs"/>
          <w:cs/>
        </w:rPr>
        <w:t>และบุคลากร เจ้าหน้าที่</w:t>
      </w:r>
      <w:r w:rsidRPr="00A30681">
        <w:rPr>
          <w:rFonts w:ascii="TH SarabunPSK" w:hAnsi="TH SarabunPSK" w:cs="TH SarabunPSK"/>
          <w:cs/>
        </w:rPr>
        <w:t xml:space="preserve">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</w:p>
    <w:p w:rsidR="00D52417" w:rsidRPr="00D52417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D52417">
        <w:rPr>
          <w:rFonts w:ascii="TH SarabunPSK" w:hAnsi="TH SarabunPSK" w:cs="TH SarabunPSK"/>
          <w:cs/>
        </w:rPr>
        <w:t xml:space="preserve">(2) สัมภาษณ์ผู้บริหารและผู้มีส่วนได้ส่วนเสียที่เกี่ยวข้อง เช่น </w:t>
      </w:r>
      <w:r w:rsidR="00D52417" w:rsidRPr="00D52417">
        <w:rPr>
          <w:rFonts w:ascii="TH SarabunPSK" w:hAnsi="TH SarabunPSK" w:cs="TH SarabunPSK"/>
          <w:color w:val="0000FF"/>
          <w:cs/>
        </w:rPr>
        <w:t>ผู้อำนวยการ ผู้แทน</w:t>
      </w:r>
      <w:r w:rsidR="003A4C3C">
        <w:rPr>
          <w:rFonts w:ascii="TH SarabunPSK" w:hAnsi="TH SarabunPSK" w:cs="TH SarabunPSK" w:hint="cs"/>
          <w:color w:val="0000FF"/>
          <w:cs/>
        </w:rPr>
        <w:t>บุคลากร/เจ้าหน้าที่ นักศึกษา</w:t>
      </w:r>
      <w:r w:rsidR="00D52417" w:rsidRPr="00D52417">
        <w:rPr>
          <w:rFonts w:ascii="TH SarabunPSK" w:hAnsi="TH SarabunPSK" w:cs="TH SarabunPSK"/>
          <w:color w:val="0000FF"/>
          <w:cs/>
        </w:rPr>
        <w:t xml:space="preserve"> ผู้ทรงคุณวุฒิภายนอก ฯลฯ</w:t>
      </w:r>
      <w:r w:rsidRPr="00D52417">
        <w:rPr>
          <w:rFonts w:ascii="TH SarabunPSK" w:hAnsi="TH SarabunPSK" w:cs="TH SarabunPSK"/>
          <w:cs/>
        </w:rPr>
        <w:tab/>
      </w:r>
    </w:p>
    <w:p w:rsidR="00A30681" w:rsidRPr="00A30681" w:rsidRDefault="00D52417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(3) </w:t>
      </w:r>
      <w:r w:rsidR="00A30681" w:rsidRPr="00A30681">
        <w:rPr>
          <w:rFonts w:ascii="TH SarabunPSK" w:hAnsi="TH SarabunPSK" w:cs="TH SarabunPSK"/>
          <w:cs/>
        </w:rPr>
        <w:t>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:rsidR="00A30681" w:rsidRPr="00A30681" w:rsidRDefault="00A30681" w:rsidP="00D52417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 คณาจารย์ และผู้ที่เกี่ยวข้อง เปิดโอกาสให้</w:t>
      </w:r>
      <w:r w:rsidR="0048773D">
        <w:rPr>
          <w:rFonts w:ascii="TH SarabunPSK" w:hAnsi="TH SarabunPSK" w:cs="TH SarabunPSK" w:hint="cs"/>
          <w:cs/>
        </w:rPr>
        <w:t>หน่วยงาน</w:t>
      </w:r>
      <w:r w:rsidRPr="00A30681">
        <w:rPr>
          <w:rFonts w:ascii="TH SarabunPSK" w:hAnsi="TH SarabunPSK" w:cs="TH SarabunPSK"/>
          <w:cs/>
        </w:rPr>
        <w:t>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D52417" w:rsidRPr="00A30681">
        <w:rPr>
          <w:rFonts w:ascii="TH SarabunPSK" w:hAnsi="TH SarabunPSK" w:cs="TH SarabunPSK"/>
          <w:color w:val="0000FF"/>
          <w:cs/>
        </w:rPr>
        <w:t xml:space="preserve"> </w:t>
      </w:r>
      <w:r w:rsidR="0048773D">
        <w:rPr>
          <w:rFonts w:ascii="TH SarabunPSK" w:hAnsi="TH SarabunPSK" w:cs="TH SarabunPSK"/>
          <w:color w:val="0000FF"/>
          <w:cs/>
        </w:rPr>
        <w:t>สำนัก/สถาบัน</w:t>
      </w:r>
      <w:r w:rsidRPr="00A30681">
        <w:rPr>
          <w:rFonts w:ascii="TH SarabunPSK" w:hAnsi="TH SarabunPSK" w:cs="TH SarabunPSK"/>
          <w:color w:val="0000FF"/>
          <w:cs/>
        </w:rPr>
        <w:t>.............................................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มหาวิทยาลัยราชภัฏวไลยอลงกรณ์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</w:t>
      </w:r>
      <w:r w:rsidR="00A60B36">
        <w:rPr>
          <w:rFonts w:ascii="TH SarabunPSK" w:hAnsi="TH SarabunPSK" w:cs="TH SarabunPSK" w:hint="cs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8D2896" w:rsidRDefault="008D2896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4D1A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1 </w:t>
      </w:r>
      <w:r w:rsidR="00664D1A" w:rsidRPr="00797590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E26B4" w:rsidRDefault="001E26B4" w:rsidP="0010703B">
      <w:pPr>
        <w:rPr>
          <w:rFonts w:ascii="TH SarabunPSK" w:hAnsi="TH SarabunPSK" w:cs="TH SarabunPSK"/>
        </w:rPr>
      </w:pPr>
    </w:p>
    <w:p w:rsidR="0010703B" w:rsidRPr="007E6974" w:rsidRDefault="001E26B4" w:rsidP="0010703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1.1 </w:t>
      </w:r>
      <w:r w:rsidR="0010703B" w:rsidRPr="007E6974">
        <w:rPr>
          <w:rFonts w:ascii="TH SarabunPSK" w:hAnsi="TH SarabunPSK" w:cs="TH SarabunPSK"/>
          <w:cs/>
        </w:rPr>
        <w:t>ชื่อหน่วยงาน ที่ตั้ง ประวัติความเป็นมาโดยย่อ</w:t>
      </w:r>
      <w:r w:rsidR="0010703B" w:rsidRPr="007E6974">
        <w:rPr>
          <w:rFonts w:ascii="TH SarabunPSK" w:hAnsi="TH SarabunPSK" w:cs="TH SarabunPSK"/>
        </w:rPr>
        <w:tab/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 w:hint="cs"/>
          <w:cs/>
        </w:rPr>
        <w:t>....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1.2 </w:t>
      </w:r>
      <w:r w:rsidR="0010703B" w:rsidRPr="007E6974">
        <w:rPr>
          <w:rFonts w:ascii="TH SarabunPSK" w:hAnsi="TH SarabunPSK" w:cs="TH SarabunPSK"/>
          <w:cs/>
        </w:rPr>
        <w:t>ปรัชญา ปณิธาน เป้าหมายและวัตถุประสงค์</w:t>
      </w:r>
      <w:r w:rsidR="0010703B" w:rsidRPr="007E6974">
        <w:rPr>
          <w:rFonts w:ascii="TH SarabunPSK" w:hAnsi="TH SarabunPSK" w:cs="TH SarabunPSK"/>
        </w:rPr>
        <w:t xml:space="preserve"> 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1.3 </w:t>
      </w:r>
      <w:r w:rsidR="0010703B" w:rsidRPr="007E6974">
        <w:rPr>
          <w:rFonts w:ascii="TH SarabunPSK" w:hAnsi="TH SarabunPSK" w:cs="TH SarabunPSK"/>
          <w:cs/>
        </w:rPr>
        <w:t>อัตลักษณ์ และ เอกลักษณ์</w:t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/>
        </w:rPr>
        <w:t>…..</w:t>
      </w:r>
      <w:r w:rsidRPr="007E6974">
        <w:rPr>
          <w:rFonts w:ascii="TH SarabunPSK" w:hAnsi="TH SarabunPSK" w:cs="TH SarabunPSK"/>
        </w:rPr>
        <w:t>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1.4 </w:t>
      </w:r>
      <w:r w:rsidR="0010703B" w:rsidRPr="007E6974">
        <w:rPr>
          <w:rFonts w:ascii="TH SarabunPSK" w:hAnsi="TH SarabunPSK" w:cs="TH SarabunPSK"/>
          <w:cs/>
        </w:rPr>
        <w:t>โครงสร้างองค์กร และโครงสร้างการบริหาร</w:t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/>
        </w:rPr>
        <w:t>……</w:t>
      </w:r>
      <w:r w:rsidRPr="007E6974">
        <w:rPr>
          <w:rFonts w:ascii="TH SarabunPSK" w:hAnsi="TH SarabunPSK" w:cs="TH SarabunPSK"/>
        </w:rPr>
        <w:t>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1.5 </w:t>
      </w:r>
      <w:r w:rsidR="0010703B" w:rsidRPr="007E6974">
        <w:rPr>
          <w:rFonts w:ascii="TH SarabunPSK" w:hAnsi="TH SarabunPSK" w:cs="TH SarabunPSK"/>
          <w:cs/>
        </w:rPr>
        <w:t>รายชื่อผู้บริหาร กรรมการบริหาร (กรรมการประจำคณะ กรรมการอำนวยการ)</w:t>
      </w:r>
      <w:r w:rsidR="0010703B" w:rsidRPr="007E6974">
        <w:rPr>
          <w:rFonts w:ascii="TH SarabunPSK" w:hAnsi="TH SarabunPSK" w:cs="TH SarabunPSK"/>
        </w:rPr>
        <w:tab/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531C7D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1.6</w:t>
      </w:r>
      <w:r w:rsidR="001E26B4"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จำนวนอาจารย์และบุคลากร</w:t>
      </w:r>
    </w:p>
    <w:p w:rsidR="0010703B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531C7D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ข้อมูลพื้นฐานโดยย่อเกี่ยวกับงบประมาณ และอาคารสถานที่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531C7D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ผลการปรับปรุงตามข้อเสนอแนะของผลการประเมินปีที่ผ่านมา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FD8" w:rsidRDefault="002C3FD8" w:rsidP="0060526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3FD8" w:rsidRDefault="002C3FD8" w:rsidP="0060526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0E3D" w:rsidRPr="00DD0E3D" w:rsidRDefault="00DD0E3D" w:rsidP="00DD0E3D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0E3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2 </w:t>
      </w:r>
    </w:p>
    <w:p w:rsidR="00DD0E3D" w:rsidRPr="00DD0E3D" w:rsidRDefault="00DD0E3D" w:rsidP="00DD0E3D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0E3D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Pr="00DD0E3D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DD0E3D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</w:p>
    <w:p w:rsidR="00DD0E3D" w:rsidRPr="00DD0E3D" w:rsidRDefault="00DD0E3D" w:rsidP="00DD0E3D">
      <w:pPr>
        <w:spacing w:before="240"/>
        <w:ind w:left="-284" w:right="-874"/>
        <w:rPr>
          <w:rFonts w:ascii="TH SarabunPSK" w:hAnsi="TH SarabunPSK" w:cs="TH SarabunPSK"/>
          <w:sz w:val="28"/>
        </w:rPr>
      </w:pPr>
      <w:r w:rsidRPr="00DD0E3D">
        <w:rPr>
          <w:rFonts w:ascii="TH SarabunPSK" w:hAnsi="TH SarabunPSK" w:cs="TH SarabunPSK"/>
          <w:b/>
          <w:bCs/>
          <w:sz w:val="28"/>
          <w:cs/>
        </w:rPr>
        <w:t xml:space="preserve">องค์ประกอบที่ </w:t>
      </w:r>
      <w:r w:rsidRPr="00DD0E3D">
        <w:rPr>
          <w:rFonts w:ascii="TH SarabunPSK" w:hAnsi="TH SarabunPSK" w:cs="TH SarabunPSK"/>
          <w:sz w:val="28"/>
          <w:cs/>
        </w:rPr>
        <w:t xml:space="preserve">1 </w:t>
      </w:r>
      <w:r w:rsidR="008A0232" w:rsidRPr="00ED0348">
        <w:rPr>
          <w:rFonts w:ascii="TH SarabunPSK" w:eastAsia="Times New Roman" w:hAnsi="TH SarabunPSK" w:cs="TH SarabunPSK"/>
          <w:b/>
          <w:bCs/>
          <w:cs/>
        </w:rPr>
        <w:t>ปรัชญา ปณิธาน วัตถุประสงค์ และแผนดำเนินการ</w:t>
      </w:r>
    </w:p>
    <w:p w:rsidR="00DD0E3D" w:rsidRPr="00DD0E3D" w:rsidRDefault="00DD0E3D" w:rsidP="00DD0E3D">
      <w:pPr>
        <w:ind w:left="-902" w:right="-873"/>
        <w:rPr>
          <w:rFonts w:ascii="TH SarabunPSK" w:hAnsi="TH SarabunPSK" w:cs="TH SarabunPSK"/>
          <w:sz w:val="10"/>
          <w:szCs w:val="1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DD0E3D" w:rsidRPr="00DD0E3D" w:rsidTr="00E649D1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DD0E3D" w:rsidRPr="00DD0E3D" w:rsidTr="00E649D1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4D736A" w:rsidRDefault="004D736A" w:rsidP="004D73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4D736A">
              <w:rPr>
                <w:rFonts w:ascii="TH SarabunPSK" w:eastAsia="Calibri" w:hAnsi="TH SarabunPSK" w:cs="TH SarabunPSK"/>
                <w:cs/>
              </w:rPr>
              <w:t>กระบวนการพัฒนาแผน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4D736A" w:rsidRPr="004D736A" w:rsidRDefault="004D736A" w:rsidP="004D73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DD0E3D" w:rsidRPr="00452218" w:rsidRDefault="004D736A" w:rsidP="00D449A9">
            <w:pPr>
              <w:pStyle w:val="a5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2218">
              <w:rPr>
                <w:rFonts w:ascii="TH SarabunPSK" w:hAnsi="TH SarabunPSK" w:cs="TH SarabunPSK"/>
                <w:szCs w:val="32"/>
              </w:rPr>
              <w:t xml:space="preserve">1. 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ผู้บริหารมีการกำหนดวิสัยทัศน์ พันธกิจ นโยบาย และแผนกลยุทธ์ใน</w:t>
            </w:r>
            <w:r w:rsidR="00452218" w:rsidRPr="00452218"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กำหนดทิศทางการดำเนินงาน มีการนำข้อมูลสารสนเทศเพื่อใช้ในการวางแผนและการประเมินผลลัพธ์ มีแผนปฏิบัติการประจำปีตามกรอบเวลาเพื่อให้บรรลุตามตัวชี้</w:t>
            </w:r>
            <w:r w:rsidR="00452218" w:rsidRPr="00452218">
              <w:rPr>
                <w:rFonts w:ascii="TH SarabunPSK" w:hAnsi="TH SarabunPSK" w:cs="TH SarabunPSK" w:hint="cs"/>
                <w:szCs w:val="32"/>
                <w:cs/>
              </w:rPr>
              <w:t>วัด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และเป้าหมายของแผนกลยุทธ์</w:t>
            </w:r>
            <w:r w:rsidR="00452218" w:rsidRPr="00452218">
              <w:rPr>
                <w:rFonts w:ascii="TH SarabunPSK" w:hAnsi="TH SarabunPSK" w:cs="TH SarabunPSK"/>
                <w:szCs w:val="32"/>
              </w:rPr>
              <w:t xml:space="preserve"> 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มีการประเมินความสำเร็จของแผนกลยุทธ์และแผนปฏิบัติการ และนำผลการประเมินมาปรับปรุงการดำเนินงาน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D0E3D" w:rsidRDefault="00DD0E3D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4D736A" w:rsidRPr="004D736A" w:rsidRDefault="004D736A" w:rsidP="004D736A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ผู้บริหารมีการถ่ายทอดวิสัยทัศน์ พันธกิจ นโยบายและแผนกลยุทธ์สู่การปฏิบัติแก่บุคลากร ผู้เรียน และผู้มีส่วนได้ส่วนเสีย</w:t>
            </w:r>
            <w:r w:rsidR="00452218" w:rsidRPr="006939C5">
              <w:rPr>
                <w:rFonts w:ascii="TH SarabunPSK" w:hAnsi="TH SarabunPSK" w:cs="TH SarabunPSK"/>
                <w:sz w:val="30"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 xml:space="preserve">และสำนัก/สถาบันมีการเผยแพร่ ประชาสัมพันธ์ให้กับผู้มีส่วนได้ส่วนเสียของสำนัก/สถาบันผ่านสื่อสังคมออนไลน์ เว็บไซต์ </w:t>
            </w:r>
            <w:r w:rsidR="00452218" w:rsidRPr="006939C5">
              <w:rPr>
                <w:rFonts w:ascii="TH SarabunPSK" w:hAnsi="TH SarabunPSK" w:cs="TH SarabunPSK" w:hint="cs"/>
                <w:sz w:val="30"/>
                <w:cs/>
              </w:rPr>
              <w:t>หรือ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สื่อสิ่งพิมพ์</w:t>
            </w: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3.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สำนัก/สถาบันมีการจัดทำ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</w:t>
            </w:r>
            <w:r w:rsidR="00452218" w:rsidRPr="006939C5">
              <w:rPr>
                <w:rFonts w:ascii="TH SarabunPSK" w:hAnsi="TH SarabunPSK" w:cs="TH SarabunPSK" w:hint="cs"/>
                <w:sz w:val="30"/>
                <w:cs/>
              </w:rPr>
              <w:t>สำนัก/สถาบัน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และดำเนินงานตามแผนบริหารความเสี่ยงเพื่อให้ระดับความเสี่ยงลดลงจากเดิม</w:t>
            </w:r>
          </w:p>
          <w:p w:rsidR="00963183" w:rsidRPr="00DD0E3D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มีการประเมินการบริหารสำนัก/สถาบันด้วยหลักธรรมาภิบาลอย่างครบถ้วนทั้ง 10 ประการ</w:t>
            </w:r>
            <w:r w:rsidR="00452218" w:rsidRPr="006939C5">
              <w:rPr>
                <w:rFonts w:ascii="TH SarabunPSK" w:hAnsi="TH SarabunPSK" w:cs="TH SarabunPSK"/>
                <w:sz w:val="30"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โดยผู้เรียน ลูกค้ากลุ่มอื่น ผู้ส่งมอบ คู่ความร่วมมือ และผู้มีส่วนได้</w:t>
            </w:r>
            <w:r w:rsidR="00452218">
              <w:rPr>
                <w:rFonts w:ascii="TH SarabunPSK" w:hAnsi="TH SarabunPSK" w:cs="TH SarabunPSK" w:hint="cs"/>
                <w:sz w:val="30"/>
                <w:cs/>
              </w:rPr>
              <w:t>ส่วน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เสีย</w:t>
            </w:r>
          </w:p>
          <w:p w:rsidR="00963183" w:rsidRPr="00DD0E3D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Pr="00963183" w:rsidRDefault="00963183" w:rsidP="00963183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</w:p>
          <w:p w:rsidR="00963183" w:rsidRPr="00963183" w:rsidRDefault="00CE4DEB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5.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 xml:space="preserve">การกำกับติดตามส่งเสริมสนับสนุนให้สำนัก/สถาบันมีการดำเนินการจัดการความรู้ตามระบบ </w:t>
            </w:r>
            <w:r w:rsidR="00452218" w:rsidRPr="006939C5">
              <w:rPr>
                <w:rFonts w:ascii="TH SarabunPSK" w:hAnsi="TH SarabunPSK" w:cs="TH SarabunPSK"/>
                <w:sz w:val="30"/>
                <w:shd w:val="clear" w:color="auto" w:fill="FEFEFE"/>
                <w:cs/>
              </w:rPr>
              <w:t>โดยความรู้ที่ได้เกิดจากประสบการณ์ พรสวรรค์</w:t>
            </w:r>
            <w:r w:rsidR="00452218">
              <w:rPr>
                <w:rFonts w:ascii="TH SarabunPSK" w:hAnsi="TH SarabunPSK" w:cs="TH SarabunPSK" w:hint="cs"/>
                <w:sz w:val="30"/>
                <w:shd w:val="clear" w:color="auto" w:fill="FEFEFE"/>
                <w:cs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shd w:val="clear" w:color="auto" w:fill="FEFEFE"/>
                <w:cs/>
              </w:rPr>
              <w:t>หรือสัญชาตญาณของแต่ละบุคคลภายในองค์กร ถ่ายทอดออกมาเป็นคำพูด หรือลายลักษณ์อักษรได้โดยง่าย เช่น ทักษะในการทำงาน งานฝีมือ ประสบการณ์ แนวความคิด</w:t>
            </w:r>
          </w:p>
          <w:p w:rsidR="00CE4DEB" w:rsidRPr="00DD0E3D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CE4DEB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CE4DEB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342011" w:rsidRDefault="00342011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lastRenderedPageBreak/>
              <w:t>ค่าเป้าหมาย</w:t>
            </w:r>
          </w:p>
          <w:p w:rsidR="00DD0E3D" w:rsidRPr="00DD0E3D" w:rsidRDefault="00DD0E3D" w:rsidP="008D28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41064C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="008D28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D0E3D" w:rsidRPr="00DD0E3D" w:rsidTr="00E649D1">
        <w:trPr>
          <w:trHeight w:val="1183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 w:rsidR="004D736A">
              <w:rPr>
                <w:rFonts w:ascii="TH SarabunPSK" w:hAnsi="TH SarabunPSK" w:cs="TH SarabunPSK"/>
                <w:sz w:val="28"/>
              </w:rPr>
              <w:t>…………………….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 w:rsidR="004D736A">
              <w:rPr>
                <w:rFonts w:ascii="TH SarabunPSK" w:hAnsi="TH SarabunPSK" w:cs="TH SarabunPSK"/>
                <w:sz w:val="28"/>
              </w:rPr>
              <w:t>…………………….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D0E3D" w:rsidRPr="00DD0E3D" w:rsidTr="00E649D1">
        <w:trPr>
          <w:trHeight w:val="1129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 w:rsidR="00342011"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 w:rsidR="00342011"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DD0E3D" w:rsidRPr="00DD0E3D" w:rsidTr="00E649D1">
        <w:trPr>
          <w:trHeight w:val="1140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DD0E3D" w:rsidRPr="00DD0E3D" w:rsidTr="00E649D1">
        <w:trPr>
          <w:trHeight w:val="5279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E1ECF" w:rsidRPr="00D449A9" w:rsidRDefault="00DE1ECF" w:rsidP="00DD0E3D">
      <w:pPr>
        <w:ind w:left="-993"/>
        <w:rPr>
          <w:rFonts w:ascii="TH SarabunPSK" w:hAnsi="TH SarabunPSK" w:cs="TH SarabunPSK"/>
          <w:sz w:val="4"/>
          <w:szCs w:val="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DE1ECF" w:rsidRPr="00DD0E3D" w:rsidTr="00AA4451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DE1ECF" w:rsidRPr="00DD0E3D" w:rsidTr="00AA4451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E1ECF" w:rsidRPr="00DD0E3D" w:rsidRDefault="00AA4451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DE1ECF" w:rsidRDefault="00837A8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ระบบการบริหารและพัฒนาบุคลากร</w:t>
            </w:r>
          </w:p>
          <w:p w:rsidR="00837A8F" w:rsidRDefault="00837A8F" w:rsidP="00AA445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DE1ECF" w:rsidRPr="004D736A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DE1ECF" w:rsidRPr="00452218" w:rsidRDefault="00DE1ECF" w:rsidP="00E34486">
            <w:pPr>
              <w:pStyle w:val="a5"/>
              <w:tabs>
                <w:tab w:val="left" w:pos="990"/>
              </w:tabs>
              <w:ind w:left="0" w:right="-121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2218">
              <w:rPr>
                <w:rFonts w:ascii="TH SarabunPSK" w:hAnsi="TH SarabunPSK" w:cs="TH SarabunPSK"/>
                <w:szCs w:val="32"/>
              </w:rPr>
              <w:t>1.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กรอบ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อัตรากำลัง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ข้าราชการพลเรือนในสถาบันอุดมศึกษา สายวิชาการ</w:t>
            </w:r>
            <w:r w:rsidR="00AA44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และสายสนับสนุน 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แผนบริหารและพัฒนาบุคลากร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BF7319" w:rsidRPr="00391854" w:rsidRDefault="00DE1ECF" w:rsidP="00BF7319">
            <w:pPr>
              <w:tabs>
                <w:tab w:val="left" w:pos="99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มีการกำกับติดตาม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กรอบ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อัตรากำลัง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</w:t>
            </w:r>
            <w:r w:rsidR="00E3448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พลเรือนในสถาบันอุดมศึกษา สายวิชาการและสายสนับสนุน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แผนบริหารและพัฒนาบุคลากร</w:t>
            </w:r>
            <w:r w:rsidR="00BF7319" w:rsidRPr="00391854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ให้เป็นไปตามแผนที่กำหนด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3.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สร้างขวัญและกำลังใจให้บุคลากร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สายสนับสนุนและสายวิชาการ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สามารถทำงานได้อย่าง</w:t>
            </w:r>
            <w:r w:rsidR="00BF73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มีระบบการติดตามให้บุคลากรนำความรู้และทักษะที่ได้จากการพัฒนามาใช้ในการปฏิบัติงานที่เกี่ยวข้อง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BF7319" w:rsidRDefault="00DE1ECF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963183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5.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มีการประเมินผลความสำเร็จของแผนการบริหารและการพัฒนาบุคลากร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BF7319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BF7319" w:rsidRPr="00963183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6</w:t>
            </w:r>
            <w:r w:rsidRPr="00ED0348">
              <w:rPr>
                <w:rFonts w:ascii="TH SarabunPSK" w:hAnsi="TH SarabunPSK" w:cs="TH SarabunPSK"/>
              </w:rPr>
              <w:t xml:space="preserve">. </w:t>
            </w:r>
            <w:r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มีการนำผลการประเมินไปปรับปรุงแผนหรือปรับปรุงการบริหารและการพัฒนาบุคลากร</w:t>
            </w:r>
          </w:p>
          <w:p w:rsidR="00BF7319" w:rsidRPr="00DD0E3D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BF7319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DD0E3D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5F140E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DE1ECF" w:rsidRPr="00DD0E3D" w:rsidTr="00AA4451">
        <w:trPr>
          <w:trHeight w:val="1183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E1ECF" w:rsidRPr="00DD0E3D" w:rsidTr="00AA4451">
        <w:trPr>
          <w:trHeight w:val="1129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DE1ECF" w:rsidRPr="00DD0E3D" w:rsidTr="00AA4451">
        <w:trPr>
          <w:trHeight w:val="1140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DE1ECF" w:rsidRPr="00DD0E3D" w:rsidTr="00AA4451">
        <w:trPr>
          <w:trHeight w:val="5279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E1ECF" w:rsidRPr="00DE1ECF" w:rsidRDefault="00DE1ECF" w:rsidP="00DD0E3D">
      <w:pPr>
        <w:ind w:left="-993"/>
        <w:rPr>
          <w:rFonts w:ascii="TH SarabunPSK" w:hAnsi="TH SarabunPSK" w:cs="TH SarabunPSK"/>
          <w:sz w:val="28"/>
        </w:rPr>
      </w:pPr>
    </w:p>
    <w:p w:rsidR="008A0232" w:rsidRDefault="008A0232" w:rsidP="008A0232">
      <w:pPr>
        <w:spacing w:before="240"/>
        <w:ind w:left="-284" w:right="-874"/>
        <w:rPr>
          <w:rFonts w:ascii="TH SarabunPSK" w:hAnsi="TH SarabunPSK" w:cs="TH SarabunPSK"/>
          <w:sz w:val="28"/>
        </w:rPr>
      </w:pPr>
      <w:r w:rsidRPr="00DD0E3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sz w:val="28"/>
          <w:cs/>
        </w:rPr>
        <w:t>2</w:t>
      </w:r>
      <w:r w:rsidRPr="00DD0E3D">
        <w:rPr>
          <w:rFonts w:ascii="TH SarabunPSK" w:hAnsi="TH SarabunPSK" w:cs="TH SarabunPSK"/>
          <w:sz w:val="28"/>
          <w:cs/>
        </w:rPr>
        <w:t xml:space="preserve"> </w:t>
      </w:r>
      <w:r w:rsidR="004E791E">
        <w:rPr>
          <w:rFonts w:ascii="TH SarabunPSK" w:hAnsi="TH SarabunPSK" w:cs="TH SarabunPSK" w:hint="cs"/>
          <w:b/>
          <w:bCs/>
          <w:cs/>
        </w:rPr>
        <w:t>การดำเนินงานตามภาระของหน่วยงานสนับสนุน</w:t>
      </w:r>
    </w:p>
    <w:tbl>
      <w:tblPr>
        <w:tblW w:w="9873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153"/>
        <w:gridCol w:w="2000"/>
        <w:gridCol w:w="2050"/>
      </w:tblGrid>
      <w:tr w:rsidR="00322DAE" w:rsidRPr="00551663" w:rsidTr="005A0552">
        <w:trPr>
          <w:tblHeader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AE" w:rsidRPr="00AE2EB0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2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51663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322DAE" w:rsidRPr="00551663" w:rsidTr="005A0552">
        <w:trPr>
          <w:trHeight w:val="696"/>
        </w:trPr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:rsidR="005A0552" w:rsidRDefault="005A0552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สสร.</w:t>
            </w:r>
          </w:p>
          <w:p w:rsidR="00322DAE" w:rsidRPr="00551663" w:rsidRDefault="005A0552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</w:tcBorders>
          </w:tcPr>
          <w:p w:rsidR="005A0552" w:rsidRDefault="005A055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39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จำนวนเงินสนับสนุนงานบริการวิชาการต่อสังคม 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551663">
              <w:rPr>
                <w:rFonts w:ascii="TH SarabunPSK" w:eastAsia="CordiaNew-Bold" w:hAnsi="TH SarabunPSK" w:cs="TH SarabunPSK"/>
                <w:sz w:val="28"/>
              </w:rPr>
              <w:t xml:space="preserve"> </w:t>
            </w:r>
          </w:p>
          <w:p w:rsidR="0051424B" w:rsidRPr="006939C5" w:rsidRDefault="00322DAE" w:rsidP="0051424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51663">
              <w:rPr>
                <w:rFonts w:ascii="TH SarabunPSK" w:hAnsi="TH SarabunPSK" w:cs="TH SarabunPSK"/>
                <w:spacing w:val="-8"/>
                <w:sz w:val="28"/>
                <w:cs/>
              </w:rPr>
              <w:tab/>
            </w:r>
            <w:r w:rsidR="0051424B" w:rsidRPr="006939C5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จำนวนเงินสนับสนุนงานบริการวิชาการต่อสังคมต่อจำนวนอาจารย์ประจำกลุ่มพันธกิจสัมพันธ์ทั้งหมด</w:t>
            </w:r>
          </w:p>
          <w:p w:rsidR="00322DAE" w:rsidRPr="0051424B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วิธีการคำนวณ </w:t>
            </w:r>
            <w:r w:rsidRPr="00551663">
              <w:rPr>
                <w:rFonts w:ascii="TH SarabunPSK" w:hAnsi="TH SarabunPSK" w:cs="TH SarabunPSK"/>
                <w:b/>
                <w:bCs/>
                <w:spacing w:val="-8"/>
                <w:sz w:val="28"/>
              </w:rPr>
              <w:t xml:space="preserve"> :</w:t>
            </w:r>
            <w:r w:rsidRPr="00551663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 </w:t>
            </w:r>
          </w:p>
          <w:tbl>
            <w:tblPr>
              <w:tblW w:w="5125" w:type="dxa"/>
              <w:tblInd w:w="34" w:type="dxa"/>
              <w:tblLayout w:type="fixed"/>
              <w:tblLook w:val="01E0" w:firstRow="1" w:lastRow="1" w:firstColumn="1" w:lastColumn="1" w:noHBand="0" w:noVBand="0"/>
            </w:tblPr>
            <w:tblGrid>
              <w:gridCol w:w="2558"/>
              <w:gridCol w:w="709"/>
              <w:gridCol w:w="299"/>
              <w:gridCol w:w="1559"/>
            </w:tblGrid>
            <w:tr w:rsidR="00322DAE" w:rsidRPr="00C047A6" w:rsidTr="00F73E71">
              <w:tc>
                <w:tcPr>
                  <w:tcW w:w="2558" w:type="dxa"/>
                  <w:tcBorders>
                    <w:bottom w:val="single" w:sz="4" w:space="0" w:color="auto"/>
                  </w:tcBorders>
                </w:tcPr>
                <w:p w:rsidR="00322DAE" w:rsidRPr="00C047A6" w:rsidRDefault="00F73E71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[จำนวนเงินสนับสนุบงานบริการวิชาการต่อสังคม]"/>
                        </w:textInput>
                      </w:ffData>
                    </w:fldCha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w:t>[</w:t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  <w:cs/>
                    </w:rPr>
                    <w:t>จำนวนเงินสนับสนุบงานบริการวิชาการต่อสังคม]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C047A6">
                    <w:rPr>
                      <w:rFonts w:ascii="TH SarabunPSK" w:hAnsi="TH SarabunPSK" w:cs="TH SarabunPSK"/>
                    </w:rPr>
                    <w:t>X 100</w:t>
                  </w:r>
                </w:p>
              </w:tc>
              <w:tc>
                <w:tcPr>
                  <w:tcW w:w="29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C047A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rPr>
                      <w:rFonts w:ascii="TH SarabunPSK" w:hAnsi="TH SarabunPSK" w:cs="TH SarabunPSK"/>
                    </w:rPr>
                  </w:pPr>
                  <w:r w:rsidRPr="00C047A6">
                    <w:rPr>
                      <w:rFonts w:ascii="TH SarabunPSK" w:hAnsi="TH SarabunPSK" w:cs="TH SarabunPSK"/>
                      <w:cs/>
                    </w:rPr>
                    <w:t>ร้อยละ........</w:t>
                  </w:r>
                  <w:r>
                    <w:rPr>
                      <w:rFonts w:ascii="TH SarabunPSK" w:hAnsi="TH SarabunPSK" w:cs="TH SarabunPSK"/>
                      <w:cs/>
                    </w:rPr>
                    <w:t>.</w:t>
                  </w:r>
                  <w:r w:rsidRPr="00C047A6">
                    <w:rPr>
                      <w:rFonts w:ascii="TH SarabunPSK" w:hAnsi="TH SarabunPSK" w:cs="TH SarabunPSK"/>
                      <w:cs/>
                    </w:rPr>
                    <w:t>...</w:t>
                  </w:r>
                </w:p>
              </w:tc>
            </w:tr>
            <w:tr w:rsidR="00322DAE" w:rsidRPr="00C047A6" w:rsidTr="00F73E71">
              <w:tc>
                <w:tcPr>
                  <w:tcW w:w="2558" w:type="dxa"/>
                  <w:tcBorders>
                    <w:top w:val="single" w:sz="4" w:space="0" w:color="auto"/>
                  </w:tcBorders>
                </w:tcPr>
                <w:p w:rsidR="00322DAE" w:rsidRPr="00C047A6" w:rsidRDefault="00F73E71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[จำนวนอาจารย์ประจำกลุ่มฯ]"/>
                        </w:textInput>
                      </w:ffData>
                    </w:fldCha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w:t>[</w:t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  <w:cs/>
                    </w:rPr>
                    <w:t>จำนวนอาจารย์ประจำกลุ่มฯ]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70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29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:rsidR="00322DAE" w:rsidRPr="00C047A6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C047A6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</w:p>
          <w:p w:rsidR="00322DAE" w:rsidRPr="00C047A6" w:rsidRDefault="00F73E71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แปลงค่าคะแนน</w:t>
            </w:r>
            <w:r w:rsidR="00322DAE" w:rsidRPr="00C047A6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</w:p>
          <w:tbl>
            <w:tblPr>
              <w:tblW w:w="4809" w:type="dxa"/>
              <w:tblInd w:w="34" w:type="dxa"/>
              <w:tblLayout w:type="fixed"/>
              <w:tblLook w:val="01E0" w:firstRow="1" w:lastRow="1" w:firstColumn="1" w:lastColumn="1" w:noHBand="0" w:noVBand="0"/>
            </w:tblPr>
            <w:tblGrid>
              <w:gridCol w:w="2242"/>
              <w:gridCol w:w="709"/>
              <w:gridCol w:w="299"/>
              <w:gridCol w:w="1559"/>
            </w:tblGrid>
            <w:tr w:rsidR="00322DAE" w:rsidRPr="00C047A6" w:rsidTr="0051424B">
              <w:tc>
                <w:tcPr>
                  <w:tcW w:w="2242" w:type="dxa"/>
                  <w:tcBorders>
                    <w:bottom w:val="single" w:sz="4" w:space="0" w:color="auto"/>
                  </w:tcBorders>
                </w:tcPr>
                <w:p w:rsidR="00322DAE" w:rsidRPr="00F73E71" w:rsidRDefault="00F73E71" w:rsidP="00F73E71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F73E71">
                    <w:rPr>
                      <w:rFonts w:ascii="TH SarabunPSK" w:hAnsi="TH SarabunPSK" w:cs="TH SarabunPSK" w:hint="cs"/>
                      <w:color w:val="000000" w:themeColor="text1"/>
                      <w:cs/>
                    </w:rPr>
                    <w:t>จำนวนเงินสนับสนุนงาน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ให้พิมพ์คณะวิชาเมื่อพิมพ์เสร็จแล้วให้กด TAB"/>
                        <w:textInput>
                          <w:default w:val="[จำนวนเงินสนับสนุบงานบริการวิชาการต่อสังคม]"/>
                        </w:textInput>
                      </w:ffData>
                    </w:fldCha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instrText xml:space="preserve"> FORMTEXT </w:instrTex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separate"/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</w:rPr>
                    <w:t>[</w:t>
                  </w:r>
                  <w:r>
                    <w:rPr>
                      <w:rFonts w:ascii="TH SarabunPSK" w:hAnsi="TH SarabunPSK" w:cs="TH SarabunPSK"/>
                      <w:noProof/>
                      <w:sz w:val="30"/>
                      <w:szCs w:val="30"/>
                      <w:cs/>
                    </w:rPr>
                    <w:t>จำนวนเงินสนับสนุบงานบริการวิชาการต่อสังคม]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fldChar w:fldCharType="end"/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C047A6">
                    <w:rPr>
                      <w:rFonts w:ascii="TH SarabunPSK" w:hAnsi="TH SarabunPSK" w:cs="TH SarabunPSK"/>
                    </w:rPr>
                    <w:t xml:space="preserve">X </w:t>
                  </w:r>
                  <w:r w:rsidRPr="00C047A6">
                    <w:rPr>
                      <w:rFonts w:ascii="TH SarabunPSK" w:hAnsi="TH SarabunPSK" w:cs="TH SarabunPSK"/>
                      <w:cs/>
                    </w:rPr>
                    <w:t>5</w:t>
                  </w:r>
                </w:p>
              </w:tc>
              <w:tc>
                <w:tcPr>
                  <w:tcW w:w="29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 w:rsidRPr="00C047A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.........</w:t>
                  </w:r>
                  <w:r w:rsidRPr="00C047A6">
                    <w:rPr>
                      <w:rFonts w:ascii="TH SarabunPSK" w:hAnsi="TH SarabunPSK" w:cs="TH SarabunPSK"/>
                      <w:cs/>
                    </w:rPr>
                    <w:t>...คะแนน</w:t>
                  </w:r>
                </w:p>
              </w:tc>
            </w:tr>
            <w:tr w:rsidR="00322DAE" w:rsidRPr="00C047A6" w:rsidTr="0051424B">
              <w:trPr>
                <w:trHeight w:val="124"/>
              </w:trPr>
              <w:tc>
                <w:tcPr>
                  <w:tcW w:w="2242" w:type="dxa"/>
                  <w:tcBorders>
                    <w:top w:val="single" w:sz="4" w:space="0" w:color="auto"/>
                  </w:tcBorders>
                </w:tcPr>
                <w:p w:rsidR="00322DAE" w:rsidRPr="00C047A6" w:rsidRDefault="00F73E71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50,0000</w:t>
                  </w:r>
                </w:p>
              </w:tc>
              <w:tc>
                <w:tcPr>
                  <w:tcW w:w="70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</w:p>
              </w:tc>
              <w:tc>
                <w:tcPr>
                  <w:tcW w:w="29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22DAE" w:rsidRPr="00C047A6" w:rsidRDefault="00322DAE" w:rsidP="0051424B">
                  <w:pPr>
                    <w:tabs>
                      <w:tab w:val="left" w:pos="1985"/>
                      <w:tab w:val="left" w:pos="2694"/>
                    </w:tabs>
                    <w:jc w:val="center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:rsidR="00322DAE" w:rsidRDefault="00322DAE" w:rsidP="00F73E71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PSK" w:hAnsi="TH SarabunPSK" w:cs="TH SarabunPSK" w:hint="cs"/>
                <w:spacing w:val="-8"/>
                <w:sz w:val="28"/>
              </w:rPr>
            </w:pPr>
            <w:r w:rsidRPr="00C047A6">
              <w:rPr>
                <w:rFonts w:ascii="TH SarabunPSK" w:hAnsi="TH SarabunPSK" w:cs="TH SarabunPSK"/>
                <w:b/>
                <w:bCs/>
                <w:spacing w:val="-8"/>
                <w:cs/>
              </w:rPr>
              <w:t xml:space="preserve"> </w:t>
            </w: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pacing w:val="-8"/>
                <w:sz w:val="28"/>
                <w:cs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322DAE" w:rsidRPr="00551663" w:rsidRDefault="00322DAE" w:rsidP="00D81F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t xml:space="preserve">: </w:t>
            </w:r>
            <w:r w:rsidR="00D81FC3">
              <w:rPr>
                <w:rFonts w:ascii="TH SarabunPSK" w:hAnsi="TH SarabunPSK" w:cs="TH SarabunPSK" w:hint="cs"/>
                <w:sz w:val="28"/>
                <w:cs/>
              </w:rPr>
              <w:t>50,000 บาท</w:t>
            </w:r>
          </w:p>
        </w:tc>
      </w:tr>
      <w:tr w:rsidR="00322DAE" w:rsidRPr="00551663" w:rsidTr="005A0552">
        <w:trPr>
          <w:trHeight w:val="1183"/>
        </w:trPr>
        <w:tc>
          <w:tcPr>
            <w:tcW w:w="670" w:type="dxa"/>
            <w:vMerge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53" w:type="dxa"/>
            <w:vMerge/>
          </w:tcPr>
          <w:p w:rsidR="00322DAE" w:rsidRPr="00551663" w:rsidRDefault="00322DAE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 </w:t>
            </w:r>
            <w:r w:rsidRPr="00551663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81FC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 </w:t>
            </w:r>
            <w:r w:rsidRPr="00551663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="00D81FC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22DAE" w:rsidRPr="00551663" w:rsidTr="005A0552">
        <w:trPr>
          <w:trHeight w:val="1129"/>
        </w:trPr>
        <w:tc>
          <w:tcPr>
            <w:tcW w:w="670" w:type="dxa"/>
            <w:vMerge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53" w:type="dxa"/>
            <w:vMerge/>
          </w:tcPr>
          <w:p w:rsidR="00322DAE" w:rsidRPr="00551663" w:rsidRDefault="00322DAE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55166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t>:</w:t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 ....................คะแนน   </w:t>
            </w:r>
            <w:r w:rsidRPr="00551663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t xml:space="preserve"> :</w:t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....................คะแนน  </w:t>
            </w:r>
          </w:p>
        </w:tc>
      </w:tr>
      <w:tr w:rsidR="00322DAE" w:rsidRPr="00551663" w:rsidTr="005A0552">
        <w:trPr>
          <w:trHeight w:val="1140"/>
        </w:trPr>
        <w:tc>
          <w:tcPr>
            <w:tcW w:w="670" w:type="dxa"/>
            <w:vMerge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53" w:type="dxa"/>
            <w:vMerge/>
          </w:tcPr>
          <w:p w:rsidR="00322DAE" w:rsidRPr="00551663" w:rsidRDefault="00322DAE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322DAE" w:rsidRPr="00551663" w:rsidTr="005A0552">
        <w:trPr>
          <w:trHeight w:val="2800"/>
        </w:trPr>
        <w:tc>
          <w:tcPr>
            <w:tcW w:w="670" w:type="dxa"/>
            <w:vMerge/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53" w:type="dxa"/>
            <w:vMerge/>
          </w:tcPr>
          <w:p w:rsidR="00322DAE" w:rsidRPr="00551663" w:rsidRDefault="00322DAE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</w:tcPr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551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551663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55166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551663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551663">
              <w:rPr>
                <w:rFonts w:ascii="TH SarabunPSK" w:hAnsi="TH SarabunPSK" w:cs="TH SarabunPSK"/>
                <w:sz w:val="28"/>
              </w:rPr>
              <w:t>SAR</w:t>
            </w:r>
            <w:r w:rsidRPr="00551663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22DAE" w:rsidRPr="00551663" w:rsidRDefault="00322DAE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443D7" w:rsidRDefault="007443D7"/>
    <w:p w:rsidR="007443D7" w:rsidRDefault="007443D7"/>
    <w:p w:rsidR="007443D7" w:rsidRDefault="007443D7"/>
    <w:p w:rsidR="007443D7" w:rsidRDefault="007443D7">
      <w:pPr>
        <w:rPr>
          <w:rFonts w:hint="cs"/>
        </w:rPr>
      </w:pPr>
    </w:p>
    <w:p w:rsidR="00B460D1" w:rsidRDefault="00B460D1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0D4C7C" w:rsidRPr="00DD0E3D" w:rsidTr="0051424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0D4C7C" w:rsidRPr="00DD0E3D" w:rsidTr="0051424B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0D4C7C" w:rsidRDefault="007E1AD3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สสร</w:t>
            </w:r>
            <w:r w:rsidR="000D4C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0D4C7C" w:rsidRPr="00AF4CD2" w:rsidRDefault="007E1AD3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0D4C7C" w:rsidRPr="007E1AD3" w:rsidRDefault="007E1AD3" w:rsidP="0051424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6"/>
                <w:szCs w:val="36"/>
              </w:rPr>
            </w:pPr>
            <w:r w:rsidRPr="007E1AD3">
              <w:rPr>
                <w:rFonts w:ascii="TH SarabunPSK" w:hAnsi="TH SarabunPSK" w:cs="TH SarabunPSK"/>
                <w:b/>
                <w:bCs/>
                <w:cs/>
              </w:rPr>
              <w:t>ระดับความสำเร็จของการบริการวิชาการ</w:t>
            </w:r>
          </w:p>
          <w:p w:rsidR="000D4C7C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0D4C7C" w:rsidRPr="004D736A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0639D8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1.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ค่าเฉลี่ยความพึงพอใจของชุมชนต่อการให้บริการวิชาการของมหาวิทยาลัย ไม่น้อยกว่า </w:t>
            </w:r>
            <w:r w:rsidRPr="006939C5">
              <w:rPr>
                <w:rFonts w:ascii="TH SarabunPSK" w:hAnsi="TH SarabunPSK" w:cs="TH SarabunPSK"/>
                <w:sz w:val="30"/>
                <w:szCs w:val="30"/>
              </w:rPr>
              <w:t>4.51</w:t>
            </w:r>
          </w:p>
          <w:p w:rsidR="000639D8" w:rsidRDefault="000639D8" w:rsidP="000639D8">
            <w:pPr>
              <w:autoSpaceDE w:val="0"/>
              <w:autoSpaceDN w:val="0"/>
              <w:adjustRightInd w:val="0"/>
              <w:ind w:firstLine="428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ความพึงพอใจค่าเฉลี่ยเท่ากับ ..............................</w:t>
            </w:r>
          </w:p>
          <w:p w:rsidR="000639D8" w:rsidRPr="006939C5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39D8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มีจำนวนหมู่บ้านในจังหวัดปทุมธานี จังหวัดสระแก้ว ที่มีฐานข้อมูลตำบลในการคัดเลือกชุมชนสำคัญเพื่อใช้ในการพัฒนาท้องถิ่น</w:t>
            </w:r>
            <w:r w:rsidRPr="006939C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0639D8" w:rsidRPr="000639D8" w:rsidRDefault="000639D8" w:rsidP="000639D8">
            <w:pPr>
              <w:autoSpaceDE w:val="0"/>
              <w:autoSpaceDN w:val="0"/>
              <w:adjustRightInd w:val="0"/>
              <w:ind w:firstLine="428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0639D8">
              <w:rPr>
                <w:rFonts w:ascii="TH SarabunPSK" w:hAnsi="TH SarabunPSK" w:cs="TH SarabunPSK" w:hint="cs"/>
                <w:spacing w:val="-8"/>
                <w:cs/>
              </w:rPr>
              <w:t>หมู่บ้านที่มีฐานข้อมูล จำนวน</w:t>
            </w:r>
            <w:r w:rsidRPr="000639D8">
              <w:rPr>
                <w:rFonts w:ascii="TH SarabunPSK" w:hAnsi="TH SarabunPSK" w:cs="TH SarabunPSK" w:hint="cs"/>
                <w:spacing w:val="-8"/>
                <w:cs/>
              </w:rPr>
              <w:t xml:space="preserve"> ..............</w:t>
            </w:r>
            <w:r w:rsidRPr="000639D8">
              <w:rPr>
                <w:rFonts w:ascii="TH SarabunPSK" w:hAnsi="TH SarabunPSK" w:cs="TH SarabunPSK" w:hint="cs"/>
                <w:spacing w:val="-8"/>
                <w:cs/>
              </w:rPr>
              <w:t xml:space="preserve"> หมู่บ้าน</w:t>
            </w:r>
          </w:p>
          <w:p w:rsidR="000639D8" w:rsidRPr="006939C5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639D8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4097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F2B2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มีจำนวนนวัตกรรม/ผลงานบริการวิชาการท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ี่สามารถสร้างคุณค่าแก่ผู้รับบริก</w:t>
            </w:r>
            <w:r w:rsidRPr="000F2B2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ารชุมชนและสังคมได้ โดยสามารถน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ำผลงานบริการวิชาการไปใช้ประโยชน์ ด้านเศรษฐกิจ สังคม สิ่งแวดล้อม และการศึกษา</w:t>
            </w:r>
          </w:p>
          <w:p w:rsidR="000639D8" w:rsidRPr="000639D8" w:rsidRDefault="000639D8" w:rsidP="000639D8">
            <w:pPr>
              <w:tabs>
                <w:tab w:val="left" w:pos="990"/>
              </w:tabs>
              <w:ind w:firstLine="518"/>
              <w:jc w:val="thaiDistribute"/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</w:pPr>
            <w:r w:rsidRPr="000639D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นวัตกรรม/ผลงานบริการวิชาการที่สามารถสร้างคุณค่าแก่ผู้รับบริการชุมชนและสังคม</w:t>
            </w:r>
            <w:r w:rsidRPr="000639D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จำนวน ........... ผลงาน</w:t>
            </w:r>
          </w:p>
          <w:p w:rsidR="000639D8" w:rsidRPr="0001199E" w:rsidRDefault="000639D8" w:rsidP="000639D8">
            <w:pPr>
              <w:tabs>
                <w:tab w:val="left" w:pos="990"/>
              </w:tabs>
              <w:ind w:firstLine="518"/>
              <w:jc w:val="thaiDistribute"/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</w:pPr>
          </w:p>
          <w:p w:rsidR="000639D8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ร้อยละของบุคลากรของสำนักฯ ที่เข้าร่วมโครงการ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การเรียนรู้จากการปฏิบัติร่วมกับชุมชน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ไม่น้อยกว่าร้อยละ 40</w:t>
            </w:r>
          </w:p>
          <w:p w:rsidR="000639D8" w:rsidRDefault="000639D8" w:rsidP="000639D8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บุคลากรของสำนักฯ ที่เข้าร่วมโครงการ </w:t>
            </w:r>
            <w:r>
              <w:rPr>
                <w:rFonts w:ascii="TH SarabunPSK" w:hAnsi="TH SarabunPSK" w:cs="TH SarabunPSK" w:hint="cs"/>
                <w:cs/>
              </w:rPr>
              <w:t>เท่ากับร้อยละ 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>
              <w:rPr>
                <w:rFonts w:ascii="TH SarabunPSK" w:hAnsi="TH SarabunPSK" w:cs="TH SarabunPSK" w:hint="cs"/>
                <w:cs/>
              </w:rPr>
              <w:t xml:space="preserve">... </w:t>
            </w:r>
          </w:p>
          <w:p w:rsidR="000639D8" w:rsidRPr="00DB1A9E" w:rsidRDefault="000639D8" w:rsidP="000639D8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:rsidR="000639D8" w:rsidRPr="006939C5" w:rsidRDefault="000639D8" w:rsidP="000639D8">
            <w:pPr>
              <w:tabs>
                <w:tab w:val="left" w:pos="99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5.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ชุมชนที่มีศักยภาพในการจัดการตนเอง</w:t>
            </w:r>
          </w:p>
          <w:p w:rsidR="000D4C7C" w:rsidRDefault="000639D8" w:rsidP="000639D8">
            <w:pPr>
              <w:autoSpaceDE w:val="0"/>
              <w:autoSpaceDN w:val="0"/>
              <w:adjustRightInd w:val="0"/>
              <w:ind w:firstLine="6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ชุมชนที่มีศักยภาพในการจัดการตนเอง จำนวน </w:t>
            </w:r>
            <w:r w:rsidR="000D4C7C">
              <w:rPr>
                <w:rFonts w:ascii="TH SarabunPSK" w:hAnsi="TH SarabunPSK" w:cs="TH SarabunPSK" w:hint="cs"/>
                <w:cs/>
              </w:rPr>
              <w:t xml:space="preserve"> ...... </w:t>
            </w:r>
            <w:r>
              <w:rPr>
                <w:rFonts w:ascii="TH SarabunPSK" w:hAnsi="TH SarabunPSK" w:cs="TH SarabunPSK" w:hint="cs"/>
                <w:cs/>
              </w:rPr>
              <w:t xml:space="preserve"> ชุมชน</w:t>
            </w:r>
          </w:p>
          <w:p w:rsidR="000D4C7C" w:rsidRPr="004E791E" w:rsidRDefault="000D4C7C" w:rsidP="0051424B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</w:p>
          <w:p w:rsidR="003319B6" w:rsidRDefault="003319B6" w:rsidP="003319B6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3319B6" w:rsidRPr="003319B6" w:rsidRDefault="003319B6" w:rsidP="003319B6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cs/>
              </w:rPr>
            </w:pPr>
          </w:p>
          <w:p w:rsidR="003319B6" w:rsidRDefault="003319B6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69125F" w:rsidRDefault="0069125F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69125F" w:rsidRDefault="0069125F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69125F" w:rsidRPr="002A02CA" w:rsidRDefault="0069125F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pacing w:val="-8"/>
              </w:rPr>
            </w:pP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69125F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0D4C7C" w:rsidRPr="00DD0E3D" w:rsidTr="0051424B">
        <w:trPr>
          <w:trHeight w:val="1183"/>
        </w:trPr>
        <w:tc>
          <w:tcPr>
            <w:tcW w:w="738" w:type="dxa"/>
            <w:vMerge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0D4C7C" w:rsidRPr="00DD0E3D" w:rsidRDefault="000D4C7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0D4C7C" w:rsidRPr="00DD0E3D" w:rsidTr="0051424B">
        <w:trPr>
          <w:trHeight w:val="1129"/>
        </w:trPr>
        <w:tc>
          <w:tcPr>
            <w:tcW w:w="738" w:type="dxa"/>
            <w:vMerge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0D4C7C" w:rsidRPr="00DD0E3D" w:rsidRDefault="000D4C7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0D4C7C" w:rsidRPr="00DD0E3D" w:rsidTr="0051424B">
        <w:trPr>
          <w:trHeight w:val="1140"/>
        </w:trPr>
        <w:tc>
          <w:tcPr>
            <w:tcW w:w="738" w:type="dxa"/>
            <w:vMerge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0D4C7C" w:rsidRPr="00DD0E3D" w:rsidRDefault="000D4C7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0D4C7C" w:rsidRPr="00DD0E3D" w:rsidTr="0051424B">
        <w:trPr>
          <w:trHeight w:val="5279"/>
        </w:trPr>
        <w:tc>
          <w:tcPr>
            <w:tcW w:w="738" w:type="dxa"/>
            <w:vMerge/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0D4C7C" w:rsidRPr="00DD0E3D" w:rsidRDefault="000D4C7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D4C7C" w:rsidRPr="00DD0E3D" w:rsidRDefault="000D4C7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7963AC" w:rsidRDefault="007963AC" w:rsidP="008A0232">
      <w:pPr>
        <w:spacing w:before="240"/>
        <w:ind w:left="-284" w:right="-874"/>
        <w:rPr>
          <w:rFonts w:ascii="TH SarabunPSK" w:hAnsi="TH SarabunPSK" w:cs="TH SarabunPSK"/>
          <w:sz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7963AC" w:rsidRPr="00DD0E3D" w:rsidTr="0051424B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7963AC" w:rsidRPr="00DD0E3D" w:rsidTr="0051424B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7963AC" w:rsidRDefault="0003781D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สสร</w:t>
            </w:r>
            <w:r w:rsidR="007963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7963AC" w:rsidRPr="00AF4CD2" w:rsidRDefault="0003781D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2.3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7963AC" w:rsidRPr="00AF4CD2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ผลการบริหารงานของ</w:t>
            </w:r>
            <w:r w:rsidR="00E63862">
              <w:rPr>
                <w:rFonts w:ascii="TH SarabunPSK" w:hAnsi="TH SarabunPSK" w:cs="TH SarabunPSK" w:hint="cs"/>
                <w:b/>
                <w:bCs/>
                <w:cs/>
              </w:rPr>
              <w:t>งานวิชาศึกษาทั่วไป</w:t>
            </w:r>
          </w:p>
          <w:p w:rsidR="007963AC" w:rsidRDefault="007963AC" w:rsidP="0051424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7963AC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7963AC" w:rsidRPr="004D736A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AB63C0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1.มีการมอบนโยบายในการนำ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ปรัชญา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เศรษฐกิ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จพอเพียงมาใช้ใน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การขับเคลื่อน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ผู้รับผิดชอบในการกำหนด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และผลักดันนโยบายไปสู่การปฏิบัติงาน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จนเกิดกระบวนการวางแผนงานตาม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หลักปรัชญาของ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เศรษฐกิจพอเพียง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และปฏิบัติครอบคลุมกว้างขวางตามสภาพ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</w:t>
            </w:r>
          </w:p>
          <w:p w:rsidR="00AB63C0" w:rsidRPr="006939C5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63C0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2.มหาวิทยาลัยพร้อมรับการเปลี่ยนแปลงในทางที่ดี คุณภาพสูงขึ้น สามารถลดข้อผิดพลาด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ในการบริหารงาน ลดขั้นตอนการปฏิบัติงานให้มีความรวดเร็วขึ้น</w:t>
            </w:r>
          </w:p>
          <w:p w:rsidR="00AB63C0" w:rsidRPr="006939C5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63C0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3.บุคลากรและนักศึกษามีอุปนิสัยในการใช้ทรัพยากรอย่างถูกต้อง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และมีการประเมิน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จุดคุ้มทุน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จากการใช้ทรัพยา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เพื่อการแก้ไข ปรับปรุง พัฒนา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วิธีการจัดการทรัพยากรและเสริมสร้างอุปนิสัยที่ดี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ในการใช้ทรัพยากรอย่างต่อเนื่อง</w:t>
            </w:r>
          </w:p>
          <w:p w:rsidR="00AB63C0" w:rsidRPr="006939C5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63C0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4.มีการกำหนดหรือประกาศกลุ่มบุคคลต้นแบ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บที่เป็น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 บุคลากร หรือ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นักศึกษา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ที่เป็น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ต้นแบบแห่งวิถี</w:t>
            </w:r>
            <w:r w:rsidRPr="006939C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ปรัชญาของเศรษฐกิจพอเพียง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ที่อาจารย์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หรือ</w:t>
            </w:r>
            <w:r w:rsidRPr="006939C5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นักศึกษาส่วนใหญ่เชื่อถือและปฏิบัติ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</w:p>
          <w:p w:rsidR="00AB63C0" w:rsidRPr="006939C5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B63C0" w:rsidRPr="006939C5" w:rsidRDefault="00AB63C0" w:rsidP="00AB63C0">
            <w:pPr>
              <w:tabs>
                <w:tab w:val="left" w:pos="99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5.มหาวิทยาลัยได้รับความชื่นชมอย่างกว้างขวางและได้รับประกาศเกียรติคุณเป็นที่ยอมรับ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ในการปฏิบัติตามปรัชญา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เศรษฐกิจพอเพียง</w:t>
            </w:r>
          </w:p>
          <w:p w:rsidR="00E63862" w:rsidRDefault="00E6386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E63862" w:rsidRDefault="00E6386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E63862" w:rsidRDefault="00E6386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E63862" w:rsidRDefault="00E6386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E63862" w:rsidRDefault="00E63862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AB63C0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7963AC" w:rsidRPr="00DD0E3D" w:rsidTr="0051424B">
        <w:trPr>
          <w:trHeight w:val="1183"/>
        </w:trPr>
        <w:tc>
          <w:tcPr>
            <w:tcW w:w="738" w:type="dxa"/>
            <w:vMerge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7963AC" w:rsidRPr="00DD0E3D" w:rsidRDefault="007963A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7963AC" w:rsidRPr="00DD0E3D" w:rsidTr="0051424B">
        <w:trPr>
          <w:trHeight w:val="1129"/>
        </w:trPr>
        <w:tc>
          <w:tcPr>
            <w:tcW w:w="738" w:type="dxa"/>
            <w:vMerge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7963AC" w:rsidRPr="00DD0E3D" w:rsidRDefault="007963A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7963AC" w:rsidRPr="00DD0E3D" w:rsidTr="0051424B">
        <w:trPr>
          <w:trHeight w:val="1140"/>
        </w:trPr>
        <w:tc>
          <w:tcPr>
            <w:tcW w:w="738" w:type="dxa"/>
            <w:vMerge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7963AC" w:rsidRPr="00DD0E3D" w:rsidRDefault="007963A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7963AC" w:rsidRPr="00DD0E3D" w:rsidTr="0051424B">
        <w:trPr>
          <w:trHeight w:val="5279"/>
        </w:trPr>
        <w:tc>
          <w:tcPr>
            <w:tcW w:w="738" w:type="dxa"/>
            <w:vMerge/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7963AC" w:rsidRPr="00DD0E3D" w:rsidRDefault="007963AC" w:rsidP="0051424B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7963AC" w:rsidRPr="00DD0E3D" w:rsidRDefault="007963AC" w:rsidP="0051424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7963AC" w:rsidRPr="007963AC" w:rsidRDefault="007963AC" w:rsidP="008A0232">
      <w:pPr>
        <w:spacing w:before="240"/>
        <w:ind w:left="-284" w:right="-874"/>
        <w:rPr>
          <w:rFonts w:ascii="TH SarabunPSK" w:hAnsi="TH SarabunPSK" w:cs="TH SarabunPSK"/>
          <w:sz w:val="28"/>
        </w:rPr>
      </w:pPr>
    </w:p>
    <w:p w:rsidR="007963AC" w:rsidRPr="000D4C7C" w:rsidRDefault="007963AC" w:rsidP="008A0232">
      <w:pPr>
        <w:spacing w:before="240"/>
        <w:ind w:left="-284" w:right="-874"/>
        <w:rPr>
          <w:rFonts w:ascii="TH SarabunPSK" w:hAnsi="TH SarabunPSK" w:cs="TH SarabunPSK"/>
          <w:sz w:val="28"/>
        </w:rPr>
      </w:pPr>
    </w:p>
    <w:p w:rsidR="005715A7" w:rsidRDefault="005715A7" w:rsidP="006E7C3B">
      <w:pPr>
        <w:pStyle w:val="a3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715A7" w:rsidRDefault="005715A7" w:rsidP="006E7C3B">
      <w:pPr>
        <w:pStyle w:val="a3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7C3B" w:rsidRPr="00DB7DFE" w:rsidRDefault="006E7C3B" w:rsidP="006E7C3B">
      <w:pPr>
        <w:pStyle w:val="a3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B7DFE">
        <w:rPr>
          <w:rFonts w:ascii="TH SarabunPSK" w:hAnsi="TH SarabunPSK" w:cs="TH SarabunPSK" w:hint="cs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 3 สรุปผลการประเมินคุณภาพการศึกษาภายใน</w:t>
      </w:r>
    </w:p>
    <w:p w:rsidR="006E7C3B" w:rsidRPr="006629C1" w:rsidRDefault="006E7C3B" w:rsidP="006E7C3B">
      <w:pPr>
        <w:pStyle w:val="a3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ระบุหน่วยงาน]..............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[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ระบุหน่วยงาน]..............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6629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</w:t>
      </w:r>
      <w:r w:rsidRPr="004112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............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  <w:r w:rsidRPr="004112B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25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............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</w:p>
    <w:p w:rsidR="006E7C3B" w:rsidRDefault="006E7C3B" w:rsidP="006E7C3B">
      <w:pPr>
        <w:rPr>
          <w:rFonts w:ascii="TH SarabunPSK" w:hAnsi="TH SarabunPSK" w:cs="TH SarabunPSK"/>
          <w:sz w:val="30"/>
          <w:szCs w:val="30"/>
        </w:rPr>
      </w:pPr>
    </w:p>
    <w:p w:rsidR="006E7C3B" w:rsidRPr="004E2021" w:rsidRDefault="006E7C3B" w:rsidP="006E7C3B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4E2021">
        <w:rPr>
          <w:rFonts w:ascii="TH SarabunPSK" w:hAnsi="TH SarabunPSK" w:cs="TH SarabunPSK" w:hint="cs"/>
          <w:sz w:val="30"/>
          <w:szCs w:val="30"/>
          <w:cs/>
        </w:rPr>
        <w:t>จากผลการดำเนินงานของ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ระบุชื่อหน่วยงาน.................]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[</w:t>
      </w:r>
      <w:r w:rsidRPr="004E2021">
        <w:rPr>
          <w:rFonts w:ascii="TH SarabunPSK" w:hAnsi="TH SarabunPSK" w:cs="TH SarabunPSK"/>
          <w:noProof/>
          <w:sz w:val="30"/>
          <w:szCs w:val="30"/>
          <w:cs/>
        </w:rPr>
        <w:t>ระบุชื่อหน่วยงาน.................]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  <w:r w:rsidRPr="004E2021">
        <w:rPr>
          <w:rFonts w:ascii="TH SarabunPSK" w:hAnsi="TH SarabunPSK" w:cs="TH SarabunPSK"/>
          <w:sz w:val="30"/>
          <w:szCs w:val="30"/>
        </w:rPr>
        <w:t xml:space="preserve"> </w:t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เมื่อประเมินโดยใช้เกณฑ์มาตรฐานตามที่กำหนด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ในรอบปีการศึกษา </w:t>
      </w:r>
      <w:r w:rsidRPr="004E2021">
        <w:rPr>
          <w:rFonts w:ascii="TH SarabunPSK" w:hAnsi="TH SarabunPSK" w:cs="TH SarabunPSK"/>
          <w:sz w:val="30"/>
          <w:szCs w:val="30"/>
        </w:rPr>
        <w:t>25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............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ผลการประเมินคุณภพการศึกษาภายในสรุปได้ดังนี้</w:t>
      </w: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ตาราง</w:t>
      </w:r>
      <w:r w:rsidRPr="004E2021">
        <w:rPr>
          <w:rFonts w:ascii="TH SarabunPSK" w:hAnsi="TH SarabunPSK" w:cs="TH SarabunPSK"/>
          <w:b/>
          <w:bCs/>
          <w:sz w:val="30"/>
          <w:szCs w:val="30"/>
        </w:rPr>
        <w:t xml:space="preserve"> 1 </w:t>
      </w: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Pr="004E2021">
        <w:rPr>
          <w:rFonts w:ascii="TH SarabunPSK" w:hAnsi="TH SarabunPSK" w:cs="TH SarabunPSK" w:hint="cs"/>
          <w:b/>
          <w:bCs/>
          <w:sz w:val="30"/>
          <w:szCs w:val="30"/>
          <w:cs/>
        </w:rPr>
        <w:t>ตนเอง</w:t>
      </w: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รายตัวบ่งชี้ตามองค์ประกอบคุณภาพ</w:t>
      </w:r>
      <w:r w:rsidRPr="004E202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4E2021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ระดับหน่วยงานสนับสนุน</w:t>
      </w: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141"/>
        <w:gridCol w:w="1410"/>
        <w:gridCol w:w="1559"/>
        <w:gridCol w:w="1276"/>
        <w:gridCol w:w="1418"/>
      </w:tblGrid>
      <w:tr w:rsidR="006E7C3B" w:rsidRPr="006C4824" w:rsidTr="0051424B">
        <w:trPr>
          <w:trHeight w:val="239"/>
          <w:tblHeader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องค์ประกอบคุณภาพ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เป้า</w:t>
            </w:r>
          </w:p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การบรรลุเป้าหมาย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คะแนนการประเมิน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ตนเอง</w:t>
            </w:r>
          </w:p>
        </w:tc>
      </w:tr>
      <w:tr w:rsidR="006E7C3B" w:rsidRPr="006C4824" w:rsidTr="0051424B">
        <w:trPr>
          <w:trHeight w:val="287"/>
          <w:tblHeader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ตัวตั้ง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(%หรือสัดส่วน)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6E7C3B" w:rsidRPr="006C4824" w:rsidTr="0051424B">
        <w:trPr>
          <w:trHeight w:val="193"/>
          <w:tblHeader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ตัวหาร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6E7C3B" w:rsidRPr="006C4824" w:rsidTr="0051424B"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การบริหารจัดการ</w:t>
            </w:r>
          </w:p>
        </w:tc>
      </w:tr>
      <w:tr w:rsidR="006E7C3B" w:rsidRPr="006C4824" w:rsidTr="0051424B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ตัวบ่งชี้ที่ 1.1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5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 w:rsidRPr="006C385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....</w:t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ตัวบ่งชี้ที่ 1.2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6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 w:rsidRPr="006C385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....</w:t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เฉลี่ยคะแนน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องค์ประกอบที่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 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การดำเนินงานตามภารกิจของหน่วยงานสนับสนุน</w:t>
            </w:r>
          </w:p>
        </w:tc>
      </w:tr>
      <w:tr w:rsidR="006E7C3B" w:rsidRPr="006C4824" w:rsidTr="0051424B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4E202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ตัวบ่งชี้ที่ </w:t>
            </w:r>
            <w:r w:rsidR="000A6D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สสร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 2.1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091692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50,000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 w:rsidRPr="006C385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....</w:t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E202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ตัวบ่งชี้ที่ </w:t>
            </w:r>
            <w:r w:rsidR="000A6D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สสร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 2.2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091692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</w:t>
            </w:r>
            <w:r w:rsidR="006E7C3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 w:rsidRPr="006C385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....</w:t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E202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ตัวบ่งชี้ที่ </w:t>
            </w:r>
            <w:r w:rsidR="000A6D3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สสร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. 2.3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091692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</w:t>
            </w:r>
            <w:r w:rsidR="006E7C3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4E2021" w:rsidRDefault="006E7C3B" w:rsidP="005142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 w:rsidRPr="006C385C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....</w:t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เฉลี่ยคะแนน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6E7C3B" w:rsidRPr="006C4824" w:rsidTr="0051424B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6E7C3B" w:rsidRPr="006C4824" w:rsidRDefault="006E7C3B" w:rsidP="005142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เฉลี่ยรวมทุกตัวบ่งชี้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5715A7" w:rsidRDefault="005715A7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6E7C3B" w:rsidRPr="004014F7" w:rsidRDefault="006E7C3B" w:rsidP="006E7C3B">
      <w:pPr>
        <w:spacing w:before="24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</w:t>
      </w:r>
      <w:r w:rsidRPr="004014F7">
        <w:rPr>
          <w:rFonts w:ascii="TH SarabunPSK" w:hAnsi="TH SarabunPSK" w:cs="TH SarabunPSK" w:hint="cs"/>
          <w:b/>
          <w:bCs/>
          <w:sz w:val="30"/>
          <w:szCs w:val="30"/>
          <w:cs/>
        </w:rPr>
        <w:t>าราง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 </w:t>
      </w:r>
      <w:r w:rsidRPr="004014F7">
        <w:rPr>
          <w:rFonts w:ascii="TH SarabunPSK" w:hAnsi="TH SarabunPSK" w:cs="TH SarabunPSK" w:hint="cs"/>
          <w:b/>
          <w:bCs/>
          <w:sz w:val="30"/>
          <w:szCs w:val="30"/>
          <w:cs/>
        </w:rPr>
        <w:t>วิเคราะห์คุณภาพการศึกษาภายใน ระดับ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หน่วยงานสนับสนุน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701"/>
        <w:gridCol w:w="2268"/>
      </w:tblGrid>
      <w:tr w:rsidR="006E7C3B" w:rsidRPr="006C4824" w:rsidTr="0051424B">
        <w:trPr>
          <w:trHeight w:val="642"/>
        </w:trPr>
        <w:tc>
          <w:tcPr>
            <w:tcW w:w="4253" w:type="dxa"/>
            <w:shd w:val="clear" w:color="auto" w:fill="auto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6E7C3B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</w:t>
            </w:r>
          </w:p>
          <w:p w:rsidR="006E7C3B" w:rsidRPr="00401162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01162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รายองค์ประกอบ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6E7C3B" w:rsidRPr="006C4824" w:rsidTr="0051424B">
        <w:tc>
          <w:tcPr>
            <w:tcW w:w="4253" w:type="dxa"/>
            <w:shd w:val="clear" w:color="auto" w:fill="auto"/>
          </w:tcPr>
          <w:p w:rsidR="006E7C3B" w:rsidRPr="0058352F" w:rsidRDefault="006E7C3B" w:rsidP="0051424B">
            <w:pPr>
              <w:ind w:right="-7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5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1</w:t>
            </w:r>
            <w:r w:rsidRPr="005835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850" w:type="dxa"/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6E7C3B" w:rsidRDefault="006E7C3B" w:rsidP="0051424B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6E7C3B" w:rsidRPr="006C4824" w:rsidTr="0051424B">
        <w:tc>
          <w:tcPr>
            <w:tcW w:w="4253" w:type="dxa"/>
            <w:shd w:val="clear" w:color="auto" w:fill="auto"/>
          </w:tcPr>
          <w:p w:rsidR="006E7C3B" w:rsidRPr="0058352F" w:rsidRDefault="006E7C3B" w:rsidP="0051424B">
            <w:pPr>
              <w:ind w:right="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2</w:t>
            </w:r>
            <w:r w:rsidRPr="005835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การดำเนินงานตามภารกิจของหน่วยงานสนับสนุน</w:t>
            </w:r>
          </w:p>
        </w:tc>
        <w:tc>
          <w:tcPr>
            <w:tcW w:w="850" w:type="dxa"/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6E7C3B" w:rsidRDefault="006E7C3B" w:rsidP="0051424B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6E7C3B" w:rsidRPr="006C4824" w:rsidTr="0051424B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7C3B" w:rsidRDefault="006E7C3B" w:rsidP="0051424B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end"/>
            </w:r>
          </w:p>
        </w:tc>
      </w:tr>
      <w:tr w:rsidR="006E7C3B" w:rsidRPr="006C4824" w:rsidTr="0051424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7C3B" w:rsidRPr="006C4824" w:rsidRDefault="006E7C3B" w:rsidP="005142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E7C3B" w:rsidRPr="008357C1" w:rsidRDefault="006E7C3B" w:rsidP="006E7C3B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3690" w:type="dxa"/>
        <w:tblInd w:w="5688" w:type="dxa"/>
        <w:tblLook w:val="04A0" w:firstRow="1" w:lastRow="0" w:firstColumn="1" w:lastColumn="0" w:noHBand="0" w:noVBand="1"/>
      </w:tblPr>
      <w:tblGrid>
        <w:gridCol w:w="3690"/>
      </w:tblGrid>
      <w:tr w:rsidR="006E7C3B" w:rsidRPr="00165C97" w:rsidTr="0051424B">
        <w:tc>
          <w:tcPr>
            <w:tcW w:w="3690" w:type="dxa"/>
            <w:shd w:val="clear" w:color="auto" w:fill="auto"/>
          </w:tcPr>
          <w:p w:rsidR="006E7C3B" w:rsidRPr="00165C97" w:rsidRDefault="006E7C3B" w:rsidP="005142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165C9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6E7C3B" w:rsidRPr="00165C97" w:rsidRDefault="006E7C3B" w:rsidP="00514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0.00-1.50</w:t>
            </w:r>
            <w:r w:rsidRPr="00165C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การดำเนินงานต้องปรับปรุงเร่งด่วน</w:t>
            </w:r>
          </w:p>
          <w:p w:rsidR="006E7C3B" w:rsidRDefault="006E7C3B" w:rsidP="00514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1.51-2.50 การดำเนินงานต้องปรับปรุง</w:t>
            </w:r>
          </w:p>
          <w:p w:rsidR="006E7C3B" w:rsidRDefault="006E7C3B" w:rsidP="00514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2.51-3.50 การดำเนินงานระดับพอใช้</w:t>
            </w:r>
          </w:p>
          <w:p w:rsidR="006E7C3B" w:rsidRDefault="006E7C3B" w:rsidP="00514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3.51-4.50 การดำเนินงานระดับดี</w:t>
            </w:r>
          </w:p>
          <w:p w:rsidR="006E7C3B" w:rsidRPr="00165C97" w:rsidRDefault="006E7C3B" w:rsidP="005142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4.51-5.00 การดำเนินงานระดับดีมาก</w:t>
            </w:r>
          </w:p>
        </w:tc>
      </w:tr>
    </w:tbl>
    <w:p w:rsidR="00F05F8B" w:rsidRDefault="00F05F8B" w:rsidP="00F05F8B">
      <w:pPr>
        <w:spacing w:before="240"/>
        <w:ind w:left="-9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ตาราง 3 </w:t>
      </w:r>
      <w:r w:rsidRPr="00DA4965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รายงานผลการวิเคราะห์จุดเด่น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/จุดที่ควรพัฒนาภาพรวม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F05F8B" w:rsidRPr="004014F7" w:rsidTr="0051424B">
        <w:tc>
          <w:tcPr>
            <w:tcW w:w="9038" w:type="dxa"/>
            <w:shd w:val="clear" w:color="auto" w:fill="FFFF99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5C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F05F8B" w:rsidTr="0051424B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RPr="004014F7" w:rsidTr="0051424B">
        <w:tc>
          <w:tcPr>
            <w:tcW w:w="9038" w:type="dxa"/>
            <w:shd w:val="clear" w:color="auto" w:fill="FFFF99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จุดที่ควรพัฒนาและแนวทางปรับปรุง</w:t>
            </w:r>
          </w:p>
        </w:tc>
      </w:tr>
      <w:tr w:rsidR="00F05F8B" w:rsidTr="0051424B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51424B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F05F8B" w:rsidRPr="00165C97" w:rsidRDefault="00F05F8B" w:rsidP="0051424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05F8B" w:rsidRDefault="00F05F8B" w:rsidP="00F05F8B">
      <w:pPr>
        <w:rPr>
          <w:rFonts w:ascii="TH SarabunPSK" w:hAnsi="TH SarabunPSK" w:cs="TH SarabunPSK"/>
          <w:b/>
          <w:bCs/>
        </w:rPr>
      </w:pPr>
    </w:p>
    <w:p w:rsidR="00F05F8B" w:rsidRDefault="00F05F8B" w:rsidP="00F05F8B">
      <w:pPr>
        <w:rPr>
          <w:rFonts w:ascii="TH SarabunPSK" w:hAnsi="TH SarabunPSK" w:cs="TH SarabunPSK"/>
          <w:b/>
          <w:bCs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Pr="00892DCF" w:rsidRDefault="003255C7" w:rsidP="003255C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92DCF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  <w:bookmarkStart w:id="0" w:name="_GoBack"/>
      <w:bookmarkEnd w:id="0"/>
    </w:p>
    <w:sectPr w:rsidR="003255C7" w:rsidRPr="00892DCF" w:rsidSect="00BB7172">
      <w:type w:val="continuous"/>
      <w:pgSz w:w="11906" w:h="16838" w:code="9"/>
      <w:pgMar w:top="1440" w:right="1466" w:bottom="1440" w:left="1440" w:header="1411" w:footer="85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A50F6"/>
    <w:multiLevelType w:val="multilevel"/>
    <w:tmpl w:val="A53A2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" w15:restartNumberingAfterBreak="0">
    <w:nsid w:val="3F1C5CBE"/>
    <w:multiLevelType w:val="hybridMultilevel"/>
    <w:tmpl w:val="C02E2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5CD87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4C6467"/>
    <w:multiLevelType w:val="multilevel"/>
    <w:tmpl w:val="36EA22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b/>
      </w:rPr>
    </w:lvl>
  </w:abstractNum>
  <w:abstractNum w:abstractNumId="3" w15:restartNumberingAfterBreak="0">
    <w:nsid w:val="56C3415E"/>
    <w:multiLevelType w:val="hybridMultilevel"/>
    <w:tmpl w:val="E70EC022"/>
    <w:lvl w:ilvl="0" w:tplc="7B668BF2">
      <w:start w:val="1"/>
      <w:numFmt w:val="decimal"/>
      <w:lvlText w:val="%1."/>
      <w:lvlJc w:val="left"/>
      <w:pPr>
        <w:ind w:left="1170" w:hanging="360"/>
      </w:pPr>
      <w:rPr>
        <w:rFonts w:ascii="TH Niramit AS" w:eastAsia="Times New Roman" w:hAnsi="TH Niramit AS" w:cs="TH Niramit A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E3"/>
    <w:rsid w:val="00001169"/>
    <w:rsid w:val="0000440E"/>
    <w:rsid w:val="00004B06"/>
    <w:rsid w:val="0000649D"/>
    <w:rsid w:val="000109A1"/>
    <w:rsid w:val="00014F69"/>
    <w:rsid w:val="00017EF6"/>
    <w:rsid w:val="000244B5"/>
    <w:rsid w:val="0003781D"/>
    <w:rsid w:val="000500FA"/>
    <w:rsid w:val="00060F00"/>
    <w:rsid w:val="00062875"/>
    <w:rsid w:val="00062B78"/>
    <w:rsid w:val="000639D8"/>
    <w:rsid w:val="000648D7"/>
    <w:rsid w:val="000649A0"/>
    <w:rsid w:val="00067937"/>
    <w:rsid w:val="00070458"/>
    <w:rsid w:val="00070687"/>
    <w:rsid w:val="00072FA7"/>
    <w:rsid w:val="00075439"/>
    <w:rsid w:val="000820B8"/>
    <w:rsid w:val="00082252"/>
    <w:rsid w:val="00084970"/>
    <w:rsid w:val="00091692"/>
    <w:rsid w:val="000936F2"/>
    <w:rsid w:val="00097352"/>
    <w:rsid w:val="000A6481"/>
    <w:rsid w:val="000A6D37"/>
    <w:rsid w:val="000B2AA1"/>
    <w:rsid w:val="000B3AEE"/>
    <w:rsid w:val="000B5EDF"/>
    <w:rsid w:val="000C132A"/>
    <w:rsid w:val="000C3738"/>
    <w:rsid w:val="000D4C7C"/>
    <w:rsid w:val="000D4F28"/>
    <w:rsid w:val="000E1FF0"/>
    <w:rsid w:val="000F7CE1"/>
    <w:rsid w:val="001005C8"/>
    <w:rsid w:val="00100FC7"/>
    <w:rsid w:val="0010703B"/>
    <w:rsid w:val="00116DBD"/>
    <w:rsid w:val="00130DC9"/>
    <w:rsid w:val="001375A0"/>
    <w:rsid w:val="00171ABC"/>
    <w:rsid w:val="00176462"/>
    <w:rsid w:val="00183089"/>
    <w:rsid w:val="00183120"/>
    <w:rsid w:val="00197872"/>
    <w:rsid w:val="001A5ABA"/>
    <w:rsid w:val="001B0DEE"/>
    <w:rsid w:val="001B4DBB"/>
    <w:rsid w:val="001C7701"/>
    <w:rsid w:val="001D34EA"/>
    <w:rsid w:val="001E18C4"/>
    <w:rsid w:val="001E26B4"/>
    <w:rsid w:val="0020165C"/>
    <w:rsid w:val="00203F72"/>
    <w:rsid w:val="00204929"/>
    <w:rsid w:val="00204A83"/>
    <w:rsid w:val="00205630"/>
    <w:rsid w:val="00205DD7"/>
    <w:rsid w:val="00222F2B"/>
    <w:rsid w:val="00232AD8"/>
    <w:rsid w:val="00251A99"/>
    <w:rsid w:val="002601D0"/>
    <w:rsid w:val="00271720"/>
    <w:rsid w:val="00276EFD"/>
    <w:rsid w:val="002863F5"/>
    <w:rsid w:val="002908BC"/>
    <w:rsid w:val="00297C34"/>
    <w:rsid w:val="002A02CA"/>
    <w:rsid w:val="002A205D"/>
    <w:rsid w:val="002B1E34"/>
    <w:rsid w:val="002C3FD8"/>
    <w:rsid w:val="002C5973"/>
    <w:rsid w:val="002D1ECE"/>
    <w:rsid w:val="002D7ADB"/>
    <w:rsid w:val="002E2829"/>
    <w:rsid w:val="002E5944"/>
    <w:rsid w:val="002F1A04"/>
    <w:rsid w:val="002F5358"/>
    <w:rsid w:val="002F5787"/>
    <w:rsid w:val="00300ABB"/>
    <w:rsid w:val="00300B70"/>
    <w:rsid w:val="0030397B"/>
    <w:rsid w:val="00305535"/>
    <w:rsid w:val="00322DAE"/>
    <w:rsid w:val="003255C7"/>
    <w:rsid w:val="00327B3D"/>
    <w:rsid w:val="003310B3"/>
    <w:rsid w:val="003319B6"/>
    <w:rsid w:val="00342011"/>
    <w:rsid w:val="00355A8B"/>
    <w:rsid w:val="00363382"/>
    <w:rsid w:val="00377E91"/>
    <w:rsid w:val="003A4C3C"/>
    <w:rsid w:val="003C2779"/>
    <w:rsid w:val="003E51B0"/>
    <w:rsid w:val="003E619D"/>
    <w:rsid w:val="003E6234"/>
    <w:rsid w:val="003E7BC3"/>
    <w:rsid w:val="004045CD"/>
    <w:rsid w:val="00406DB3"/>
    <w:rsid w:val="00410342"/>
    <w:rsid w:val="0041064C"/>
    <w:rsid w:val="0042167B"/>
    <w:rsid w:val="00423075"/>
    <w:rsid w:val="00433125"/>
    <w:rsid w:val="00443D9D"/>
    <w:rsid w:val="00447F83"/>
    <w:rsid w:val="00452218"/>
    <w:rsid w:val="00463B46"/>
    <w:rsid w:val="004651A7"/>
    <w:rsid w:val="00471E84"/>
    <w:rsid w:val="0048773D"/>
    <w:rsid w:val="00490059"/>
    <w:rsid w:val="004A115E"/>
    <w:rsid w:val="004A7544"/>
    <w:rsid w:val="004A76A7"/>
    <w:rsid w:val="004C3D93"/>
    <w:rsid w:val="004C6430"/>
    <w:rsid w:val="004D736A"/>
    <w:rsid w:val="004E1126"/>
    <w:rsid w:val="004E791E"/>
    <w:rsid w:val="004F5ACC"/>
    <w:rsid w:val="004F7F15"/>
    <w:rsid w:val="0051424B"/>
    <w:rsid w:val="00531C7D"/>
    <w:rsid w:val="00531FE7"/>
    <w:rsid w:val="0054027D"/>
    <w:rsid w:val="00541311"/>
    <w:rsid w:val="00542D65"/>
    <w:rsid w:val="00566AD1"/>
    <w:rsid w:val="00566D38"/>
    <w:rsid w:val="005715A7"/>
    <w:rsid w:val="00572B6D"/>
    <w:rsid w:val="005903EB"/>
    <w:rsid w:val="005A0552"/>
    <w:rsid w:val="005A0ACC"/>
    <w:rsid w:val="005A2B86"/>
    <w:rsid w:val="005B02D8"/>
    <w:rsid w:val="005B29E6"/>
    <w:rsid w:val="005B4CCA"/>
    <w:rsid w:val="005B587C"/>
    <w:rsid w:val="005B6181"/>
    <w:rsid w:val="005C601A"/>
    <w:rsid w:val="005C76D1"/>
    <w:rsid w:val="005D1C74"/>
    <w:rsid w:val="005E3E08"/>
    <w:rsid w:val="005F140E"/>
    <w:rsid w:val="00605263"/>
    <w:rsid w:val="006123C7"/>
    <w:rsid w:val="0062433E"/>
    <w:rsid w:val="006279F1"/>
    <w:rsid w:val="00640DF7"/>
    <w:rsid w:val="00643AC9"/>
    <w:rsid w:val="00644A05"/>
    <w:rsid w:val="00664D1A"/>
    <w:rsid w:val="00667A11"/>
    <w:rsid w:val="00682610"/>
    <w:rsid w:val="00690904"/>
    <w:rsid w:val="0069125F"/>
    <w:rsid w:val="0069245A"/>
    <w:rsid w:val="006A34BA"/>
    <w:rsid w:val="006A5322"/>
    <w:rsid w:val="006A67D7"/>
    <w:rsid w:val="006B290F"/>
    <w:rsid w:val="006C093E"/>
    <w:rsid w:val="006E7C3B"/>
    <w:rsid w:val="006F424D"/>
    <w:rsid w:val="006F6B58"/>
    <w:rsid w:val="0070218A"/>
    <w:rsid w:val="00702B79"/>
    <w:rsid w:val="00717A0D"/>
    <w:rsid w:val="00722B52"/>
    <w:rsid w:val="007241EB"/>
    <w:rsid w:val="00725B74"/>
    <w:rsid w:val="00726AF9"/>
    <w:rsid w:val="00734B29"/>
    <w:rsid w:val="007443D7"/>
    <w:rsid w:val="007458F3"/>
    <w:rsid w:val="00765AB8"/>
    <w:rsid w:val="0077370E"/>
    <w:rsid w:val="0077512E"/>
    <w:rsid w:val="0077690D"/>
    <w:rsid w:val="00782C38"/>
    <w:rsid w:val="0078305B"/>
    <w:rsid w:val="00785180"/>
    <w:rsid w:val="00786D2C"/>
    <w:rsid w:val="00787BDE"/>
    <w:rsid w:val="00791F2E"/>
    <w:rsid w:val="007940F4"/>
    <w:rsid w:val="00795537"/>
    <w:rsid w:val="007963AC"/>
    <w:rsid w:val="00797590"/>
    <w:rsid w:val="007B42E6"/>
    <w:rsid w:val="007B4F52"/>
    <w:rsid w:val="007B5859"/>
    <w:rsid w:val="007C0D68"/>
    <w:rsid w:val="007C104D"/>
    <w:rsid w:val="007C1F66"/>
    <w:rsid w:val="007D24D1"/>
    <w:rsid w:val="007D2744"/>
    <w:rsid w:val="007D5690"/>
    <w:rsid w:val="007E1AD3"/>
    <w:rsid w:val="008105C7"/>
    <w:rsid w:val="00813077"/>
    <w:rsid w:val="00815614"/>
    <w:rsid w:val="0081797A"/>
    <w:rsid w:val="008235E1"/>
    <w:rsid w:val="008278E8"/>
    <w:rsid w:val="00835FB6"/>
    <w:rsid w:val="00837A8F"/>
    <w:rsid w:val="00845100"/>
    <w:rsid w:val="00846749"/>
    <w:rsid w:val="00850A9A"/>
    <w:rsid w:val="008633C8"/>
    <w:rsid w:val="008635E7"/>
    <w:rsid w:val="0086740F"/>
    <w:rsid w:val="008744A8"/>
    <w:rsid w:val="008761AD"/>
    <w:rsid w:val="00883043"/>
    <w:rsid w:val="00887028"/>
    <w:rsid w:val="00892DCF"/>
    <w:rsid w:val="0089412B"/>
    <w:rsid w:val="00896706"/>
    <w:rsid w:val="008A0232"/>
    <w:rsid w:val="008B04DB"/>
    <w:rsid w:val="008B6210"/>
    <w:rsid w:val="008C35C4"/>
    <w:rsid w:val="008D0BF8"/>
    <w:rsid w:val="008D2896"/>
    <w:rsid w:val="008D3871"/>
    <w:rsid w:val="008E538D"/>
    <w:rsid w:val="008F0F5F"/>
    <w:rsid w:val="008F223E"/>
    <w:rsid w:val="008F35CE"/>
    <w:rsid w:val="008F37CA"/>
    <w:rsid w:val="008F55D1"/>
    <w:rsid w:val="009149D8"/>
    <w:rsid w:val="00934A7B"/>
    <w:rsid w:val="0095508F"/>
    <w:rsid w:val="009617D5"/>
    <w:rsid w:val="00963183"/>
    <w:rsid w:val="00966331"/>
    <w:rsid w:val="009758D9"/>
    <w:rsid w:val="00976FB5"/>
    <w:rsid w:val="00982A0C"/>
    <w:rsid w:val="009A05F2"/>
    <w:rsid w:val="009A68AC"/>
    <w:rsid w:val="009A71F9"/>
    <w:rsid w:val="009B0684"/>
    <w:rsid w:val="009B23FF"/>
    <w:rsid w:val="009D22DE"/>
    <w:rsid w:val="009E3F3A"/>
    <w:rsid w:val="009E64E8"/>
    <w:rsid w:val="00A11416"/>
    <w:rsid w:val="00A11FEE"/>
    <w:rsid w:val="00A15043"/>
    <w:rsid w:val="00A16304"/>
    <w:rsid w:val="00A30681"/>
    <w:rsid w:val="00A5069C"/>
    <w:rsid w:val="00A518DB"/>
    <w:rsid w:val="00A52D76"/>
    <w:rsid w:val="00A60B36"/>
    <w:rsid w:val="00A74223"/>
    <w:rsid w:val="00A9091D"/>
    <w:rsid w:val="00AA4451"/>
    <w:rsid w:val="00AA5579"/>
    <w:rsid w:val="00AA5B0F"/>
    <w:rsid w:val="00AB27AC"/>
    <w:rsid w:val="00AB63C0"/>
    <w:rsid w:val="00AC731B"/>
    <w:rsid w:val="00AD00AF"/>
    <w:rsid w:val="00AD00E6"/>
    <w:rsid w:val="00AD04F1"/>
    <w:rsid w:val="00AD1D9B"/>
    <w:rsid w:val="00AE2972"/>
    <w:rsid w:val="00AF4CD2"/>
    <w:rsid w:val="00B0722B"/>
    <w:rsid w:val="00B07C59"/>
    <w:rsid w:val="00B07CC6"/>
    <w:rsid w:val="00B4063F"/>
    <w:rsid w:val="00B460D1"/>
    <w:rsid w:val="00B51D1F"/>
    <w:rsid w:val="00B70D6E"/>
    <w:rsid w:val="00B72BFF"/>
    <w:rsid w:val="00B8025E"/>
    <w:rsid w:val="00B80CBE"/>
    <w:rsid w:val="00B827FC"/>
    <w:rsid w:val="00B87DAE"/>
    <w:rsid w:val="00B90875"/>
    <w:rsid w:val="00BA4481"/>
    <w:rsid w:val="00BA5B2F"/>
    <w:rsid w:val="00BA672B"/>
    <w:rsid w:val="00BA6E2E"/>
    <w:rsid w:val="00BA6E82"/>
    <w:rsid w:val="00BA7F47"/>
    <w:rsid w:val="00BB7172"/>
    <w:rsid w:val="00BF6E21"/>
    <w:rsid w:val="00BF7319"/>
    <w:rsid w:val="00C21DD2"/>
    <w:rsid w:val="00C30A5E"/>
    <w:rsid w:val="00C3124F"/>
    <w:rsid w:val="00C37D87"/>
    <w:rsid w:val="00C537ED"/>
    <w:rsid w:val="00C604D8"/>
    <w:rsid w:val="00C60D5A"/>
    <w:rsid w:val="00C67C93"/>
    <w:rsid w:val="00C73899"/>
    <w:rsid w:val="00C742E3"/>
    <w:rsid w:val="00C80D18"/>
    <w:rsid w:val="00C92785"/>
    <w:rsid w:val="00C93167"/>
    <w:rsid w:val="00CA0B66"/>
    <w:rsid w:val="00CA3AEE"/>
    <w:rsid w:val="00CB0AC2"/>
    <w:rsid w:val="00CB1AAA"/>
    <w:rsid w:val="00CB1EA9"/>
    <w:rsid w:val="00CB668C"/>
    <w:rsid w:val="00CC0EFA"/>
    <w:rsid w:val="00CD260D"/>
    <w:rsid w:val="00CD67B3"/>
    <w:rsid w:val="00CE2488"/>
    <w:rsid w:val="00CE4CF1"/>
    <w:rsid w:val="00CE4DEB"/>
    <w:rsid w:val="00CE54C3"/>
    <w:rsid w:val="00CF03DC"/>
    <w:rsid w:val="00CF2D13"/>
    <w:rsid w:val="00CF7AA7"/>
    <w:rsid w:val="00D16D0E"/>
    <w:rsid w:val="00D21E25"/>
    <w:rsid w:val="00D225C4"/>
    <w:rsid w:val="00D2351A"/>
    <w:rsid w:val="00D23DD7"/>
    <w:rsid w:val="00D449A9"/>
    <w:rsid w:val="00D46BD0"/>
    <w:rsid w:val="00D52417"/>
    <w:rsid w:val="00D53B47"/>
    <w:rsid w:val="00D749C0"/>
    <w:rsid w:val="00D81FC3"/>
    <w:rsid w:val="00D92074"/>
    <w:rsid w:val="00DB0FAC"/>
    <w:rsid w:val="00DB3747"/>
    <w:rsid w:val="00DC2B4E"/>
    <w:rsid w:val="00DC3157"/>
    <w:rsid w:val="00DC31B5"/>
    <w:rsid w:val="00DD0E3D"/>
    <w:rsid w:val="00DD1792"/>
    <w:rsid w:val="00DD7212"/>
    <w:rsid w:val="00DE1ECF"/>
    <w:rsid w:val="00E023A0"/>
    <w:rsid w:val="00E04449"/>
    <w:rsid w:val="00E118BF"/>
    <w:rsid w:val="00E34486"/>
    <w:rsid w:val="00E346CB"/>
    <w:rsid w:val="00E467ED"/>
    <w:rsid w:val="00E60E40"/>
    <w:rsid w:val="00E63862"/>
    <w:rsid w:val="00E649D1"/>
    <w:rsid w:val="00E74D3D"/>
    <w:rsid w:val="00E82E2B"/>
    <w:rsid w:val="00E86BA1"/>
    <w:rsid w:val="00E90C29"/>
    <w:rsid w:val="00E92710"/>
    <w:rsid w:val="00E92C42"/>
    <w:rsid w:val="00E93441"/>
    <w:rsid w:val="00EA3552"/>
    <w:rsid w:val="00EB24AB"/>
    <w:rsid w:val="00EB5F03"/>
    <w:rsid w:val="00EC1960"/>
    <w:rsid w:val="00ED1673"/>
    <w:rsid w:val="00ED68DA"/>
    <w:rsid w:val="00EE20F2"/>
    <w:rsid w:val="00EE2C3C"/>
    <w:rsid w:val="00EF14CE"/>
    <w:rsid w:val="00EF41E5"/>
    <w:rsid w:val="00F05F8B"/>
    <w:rsid w:val="00F144D8"/>
    <w:rsid w:val="00F20FCF"/>
    <w:rsid w:val="00F31FE3"/>
    <w:rsid w:val="00F3382D"/>
    <w:rsid w:val="00F438F0"/>
    <w:rsid w:val="00F54E93"/>
    <w:rsid w:val="00F67BD5"/>
    <w:rsid w:val="00F7084E"/>
    <w:rsid w:val="00F73E71"/>
    <w:rsid w:val="00F77588"/>
    <w:rsid w:val="00F945BD"/>
    <w:rsid w:val="00FA0551"/>
    <w:rsid w:val="00FA1588"/>
    <w:rsid w:val="00FA4323"/>
    <w:rsid w:val="00FA6326"/>
    <w:rsid w:val="00FB4467"/>
    <w:rsid w:val="00FC2B75"/>
    <w:rsid w:val="00FC3F68"/>
    <w:rsid w:val="00FC42B2"/>
    <w:rsid w:val="00FD1E8F"/>
    <w:rsid w:val="00FE20B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19FD-BF1E-4F20-9180-175B298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6AF9"/>
    <w:pPr>
      <w:keepNext/>
      <w:outlineLvl w:val="2"/>
    </w:pPr>
    <w:rPr>
      <w:rFonts w:ascii="AngsanaUPC" w:eastAsia="Times New Roman" w:hAnsi="AngsanaUPC" w:cs="AngsanaUPC"/>
      <w:b/>
      <w:bCs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aliases w:val="Table Heading"/>
    <w:basedOn w:val="a"/>
    <w:link w:val="a6"/>
    <w:uiPriority w:val="34"/>
    <w:qFormat/>
    <w:rsid w:val="0077512E"/>
    <w:pPr>
      <w:ind w:left="720"/>
      <w:contextualSpacing/>
    </w:pPr>
    <w:rPr>
      <w:szCs w:val="40"/>
    </w:rPr>
  </w:style>
  <w:style w:type="table" w:styleId="a7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9"/>
    <w:rsid w:val="00726AF9"/>
    <w:rPr>
      <w:rFonts w:ascii="AngsanaUPC" w:eastAsia="Times New Roman" w:hAnsi="AngsanaUPC" w:cs="AngsanaUPC"/>
      <w:b/>
      <w:bCs/>
      <w:sz w:val="32"/>
      <w:szCs w:val="32"/>
      <w:u w:val="single"/>
      <w:lang w:eastAsia="zh-CN"/>
    </w:rPr>
  </w:style>
  <w:style w:type="paragraph" w:styleId="a8">
    <w:name w:val="Title"/>
    <w:basedOn w:val="a"/>
    <w:link w:val="a9"/>
    <w:uiPriority w:val="99"/>
    <w:qFormat/>
    <w:rsid w:val="00726AF9"/>
    <w:pPr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uiPriority w:val="99"/>
    <w:rsid w:val="00726AF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452218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pikul_vru</cp:lastModifiedBy>
  <cp:revision>21</cp:revision>
  <dcterms:created xsi:type="dcterms:W3CDTF">2020-06-02T02:16:00Z</dcterms:created>
  <dcterms:modified xsi:type="dcterms:W3CDTF">2020-06-02T03:03:00Z</dcterms:modified>
</cp:coreProperties>
</file>