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Pr="00446588" w:rsidRDefault="0092171C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ข้อเสนอจากคณะกรรมการตรวจประเมิน ประจำปีการศึกษา 2560 </w:t>
      </w:r>
      <w:r w:rsidR="00205B18" w:rsidRPr="00446588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C3260D" w:rsidRPr="00446588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เทคโนโลยีการเกษตร</w:t>
      </w:r>
    </w:p>
    <w:p w:rsidR="00D14AC3" w:rsidRPr="00446588" w:rsidRDefault="00D14AC3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569EC" w:rsidRPr="005448C1" w:rsidRDefault="00E2391C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448C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5448C1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สาขาวิชาวิทยาศาสตร์และเทคโนโลยีการอาหาร</w:t>
      </w:r>
    </w:p>
    <w:p w:rsidR="00746401" w:rsidRPr="00746401" w:rsidRDefault="00746401" w:rsidP="00746401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6401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746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746401" w:rsidRPr="00746401" w:rsidRDefault="00746401" w:rsidP="00746401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6401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746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>หลักสูตรมีการส่งเสริมให้นักศึกษาเข้าร่วมกิจกรรม และส่งเสริมให้นักศึกษาเข้าร่วมกิจกรรมภายนอกมหาวิทยาลัยมากขึ้น มีผลลัพธ์เป็นที่น่าพึงพอใจ อาธิเช่น นักศึกษาได้รับรางวัลรองชนะเลิศจากการประกวดนวัตกรรมอาหารและรางวัลขวัญใจมหาชน (</w:t>
      </w:r>
      <w:r w:rsidRPr="00746401">
        <w:rPr>
          <w:rFonts w:ascii="TH SarabunPSK" w:eastAsia="Calibri" w:hAnsi="TH SarabunPSK" w:cs="TH SarabunPSK"/>
          <w:sz w:val="32"/>
          <w:szCs w:val="32"/>
        </w:rPr>
        <w:t>popular vote)</w:t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>ในเวทีระดับชาติ</w:t>
      </w:r>
    </w:p>
    <w:p w:rsidR="00746401" w:rsidRPr="00746401" w:rsidRDefault="00746401" w:rsidP="00746401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6401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746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 xml:space="preserve">นักศึกษามีเครือข่ายร่วมกับชุมชนและบริการทางวิชาการช่วยแก้ไขปัญหาชุมชนได้ เช่น โครงการสนุกคิดวิทย์อาหาร และโครงการส่งเสริมอาชีพตามปรัชญญาเศรษฐกิจพอเพียง </w:t>
      </w:r>
      <w:r w:rsidRPr="00746401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>กระบวนการผลิตไตปลาหมัก แกงไตปลา และไตปลาแห้ง</w:t>
      </w:r>
    </w:p>
    <w:p w:rsidR="00746401" w:rsidRPr="00746401" w:rsidRDefault="00746401" w:rsidP="00746401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640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46401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746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746401" w:rsidRPr="00746401" w:rsidRDefault="00746401" w:rsidP="00746401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6401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746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 xml:space="preserve">อาจารย์ในหลักสูตรมีผลงานวิจัยและผลงานตีพิมพ์เผยแพร่ลดลง แนวทางปรับปรุงควรมีการวางแผนตีพิมพ์ผลงานวิจัย ในปีการศึกษา </w:t>
      </w:r>
      <w:r w:rsidRPr="00746401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 xml:space="preserve">โดยกำหนดเป้าหมายอย่างน้อยคนละ </w:t>
      </w:r>
      <w:r w:rsidRPr="00746401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>เรื่องต่อปี</w:t>
      </w:r>
    </w:p>
    <w:p w:rsidR="00746401" w:rsidRPr="00746401" w:rsidRDefault="00746401" w:rsidP="00746401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6401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746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>จำนวนนักศึกษาที่รับเข้ามีน้อย และอัตราการคงอยู่ของนักศึกษามีจำนวนลดน้อยลง</w:t>
      </w:r>
    </w:p>
    <w:p w:rsidR="00746401" w:rsidRPr="00746401" w:rsidRDefault="00746401" w:rsidP="00746401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6401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746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6401">
        <w:rPr>
          <w:rFonts w:ascii="TH SarabunPSK" w:eastAsia="Calibri" w:hAnsi="TH SarabunPSK" w:cs="TH SarabunPSK" w:hint="cs"/>
          <w:sz w:val="32"/>
          <w:szCs w:val="32"/>
          <w:cs/>
        </w:rPr>
        <w:t>ควรมีการบริหารจัดการให้นักศึกษาได้สำเร็จการศึกษาตามเกณฑ์ที่หลักสูตรกำหนด</w:t>
      </w:r>
    </w:p>
    <w:p w:rsidR="005448C1" w:rsidRPr="00746401" w:rsidRDefault="005448C1" w:rsidP="00746401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A2F64" w:rsidRPr="005448C1" w:rsidRDefault="000A2F64" w:rsidP="005448C1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448C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5448C1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สาขาวิชาเกษตรศาสตร์</w:t>
      </w:r>
    </w:p>
    <w:p w:rsidR="003828D7" w:rsidRDefault="00BD6C28" w:rsidP="003828D7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658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BD6C28" w:rsidRPr="003828D7" w:rsidRDefault="003828D7" w:rsidP="003828D7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28D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BD6C28" w:rsidRPr="003828D7">
        <w:rPr>
          <w:rFonts w:ascii="TH SarabunPSK" w:eastAsia="Calibri" w:hAnsi="TH SarabunPSK" w:cs="TH SarabunPSK"/>
          <w:sz w:val="32"/>
          <w:szCs w:val="32"/>
          <w:cs/>
        </w:rPr>
        <w:t>คุณวุฒิอาจารย์ปริญญาเอกมีจำนวนมาก และงานวิจัยมีจำนวนมาก</w:t>
      </w:r>
    </w:p>
    <w:p w:rsidR="00BD6C28" w:rsidRPr="00446588" w:rsidRDefault="00BD6C28" w:rsidP="003828D7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658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BD6C28" w:rsidRPr="00446588" w:rsidRDefault="00BD6C28" w:rsidP="003828D7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ควรนำผลการประเมินผู้ใช้บัณฑิตที่ได้คะแนนน้อยมาปรับปรุงการดำเนินการ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 xml:space="preserve">ควรมีการเตรียมการด้านคุณสมบัติของอาจารย์เพื่อการปรับปรุงหลักสูตรตามเกณฑ์มาตรฐานอุดมศึกษา </w:t>
      </w:r>
      <w:r w:rsidRPr="00446588">
        <w:rPr>
          <w:rFonts w:ascii="TH SarabunPSK" w:hAnsi="TH SarabunPSK" w:cs="TH SarabunPSK"/>
          <w:sz w:val="32"/>
          <w:szCs w:val="32"/>
        </w:rPr>
        <w:t>2558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ควรมีการประเมินความสำเร็จของแผนพัฒนานักศึกษา แผนการจัดกิจกรรมนักศึกษา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มีการวิเคราะห์การสมัครเข้าเรียนของนักศึกษามาใช้ในการปรับปรุงวิธีการหรือช่องทางการรับนักศึกษา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ควรจัดกิจกรรมเตรียมพร้อมโดยพิจารณาจากพื้นฐานความรู้และความต้องการของนักศึกษา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ควรมีการพัฒนาวิธีการ การติดตาม เพื่อให้นักศึกษาจบตามกำหนดเวลา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ควรมีแผนการเรียนการสอนที่มีการบูรณาการงานวิจัยกับการเรียนการสอน การบริการวิชาการ การทำนุบำรุงศิลปวัฒนธรรม และควรมีการประเมินผลที่เกิดกับนักศึกษา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ควรมีการทำแผนการจัดหาสิ่งสนับสนุนการเรียนรู้ ด้านวัสดุให้เพียงพอต่อความต้องการของนักศึกษา</w:t>
      </w:r>
    </w:p>
    <w:p w:rsidR="00BD6C28" w:rsidRPr="00446588" w:rsidRDefault="00BD6C28" w:rsidP="00407245">
      <w:pPr>
        <w:pStyle w:val="a3"/>
        <w:numPr>
          <w:ilvl w:val="0"/>
          <w:numId w:val="5"/>
        </w:numPr>
        <w:tabs>
          <w:tab w:val="left" w:pos="81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จัดทำแผนการใช้ทรัพยากรร่วมกับหน่วยงานอื่น ๆ ทั้งภายในและภายนอกสถาบัน</w:t>
      </w:r>
    </w:p>
    <w:p w:rsidR="00BD6C28" w:rsidRPr="00446588" w:rsidRDefault="00BD6C28" w:rsidP="00D72BC1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ควรพัฒนาสิ่งสนับสนุนการเรียนรู้ ครอบคลุมทุกด้าน เช่น ห้องเรียน ห้องปฏิบัติการ ฟาร์ม สัตว์ทดลอง ฯลฯ</w:t>
      </w:r>
    </w:p>
    <w:p w:rsidR="00BD6C28" w:rsidRPr="00446588" w:rsidRDefault="00BD6C28" w:rsidP="00D72BC1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ควรจัดทำแผนบริหารความเสี่ยง ด้านอัตรากำลัง กรณีอาจารย์ลาศึกษาต่อ เนื่องจากสาขามีการรับอาจารย์รุ่นใหม่จำนวนหลายคน</w:t>
      </w:r>
    </w:p>
    <w:p w:rsidR="00BD6C28" w:rsidRPr="00446588" w:rsidRDefault="00BD6C28" w:rsidP="00D72BC1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พัฒนาระบบการกำกับติดตามการเข้าสู่ตำแหน่งทางวิชาการของอาจารย์</w:t>
      </w:r>
    </w:p>
    <w:p w:rsidR="00BD6C28" w:rsidRPr="00446588" w:rsidRDefault="00BD6C28" w:rsidP="00D72BC1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lastRenderedPageBreak/>
        <w:t>ควรจัดทำแผนการใช้ประโยชน์จากงานวิจัยมาใช้ในการบูรณาการกับการเรียนการสอน การบริการวิชาการ และผลงานวิจัยมาใช้ให้เกิดประโยชน์ต่อชุมชน</w:t>
      </w:r>
    </w:p>
    <w:p w:rsidR="00BD6C28" w:rsidRPr="00446588" w:rsidRDefault="00BD6C28" w:rsidP="00D72BC1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446588">
        <w:rPr>
          <w:rFonts w:ascii="TH SarabunPSK" w:hAnsi="TH SarabunPSK" w:cs="TH SarabunPSK"/>
          <w:sz w:val="32"/>
          <w:szCs w:val="32"/>
          <w:cs/>
        </w:rPr>
        <w:t>อาจารย์ทุกท่านควรมีงานวิจัยเพื่อเสริมจุดแข็งของหลักสูตร</w:t>
      </w:r>
    </w:p>
    <w:p w:rsidR="005448C1" w:rsidRPr="00446588" w:rsidRDefault="005448C1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0A2F64" w:rsidRPr="00446588" w:rsidRDefault="000A2F64" w:rsidP="00446588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6588">
        <w:rPr>
          <w:rFonts w:ascii="TH SarabunPSK" w:hAnsi="TH SarabunPSK" w:cs="TH SarabunPSK"/>
          <w:b/>
          <w:bCs/>
          <w:sz w:val="32"/>
          <w:szCs w:val="32"/>
          <w:cs/>
        </w:rPr>
        <w:t>3. หลักสูตรวิทยาศาสตรบัณฑิต สาขาวิชาเทคโนโลยีภูมิทัศน์</w:t>
      </w:r>
    </w:p>
    <w:p w:rsidR="000A2F64" w:rsidRPr="00446588" w:rsidRDefault="000A2F64" w:rsidP="000A2F6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658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513AD5" w:rsidRPr="00446588" w:rsidRDefault="00513AD5" w:rsidP="000A2F6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6588">
        <w:rPr>
          <w:rFonts w:ascii="TH SarabunPSK" w:eastAsia="Times New Roman" w:hAnsi="TH SarabunPSK" w:cs="TH SarabunPSK"/>
          <w:sz w:val="32"/>
          <w:szCs w:val="32"/>
          <w:cs/>
        </w:rPr>
        <w:t>ต้องมีกระบวนการรับนักศึกษาที่มีจำนวนมากเพียงพอต่อการดำเนินงาน</w:t>
      </w:r>
    </w:p>
    <w:p w:rsidR="00513AD5" w:rsidRPr="00446588" w:rsidRDefault="00513AD5" w:rsidP="000A2F6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6588">
        <w:rPr>
          <w:rFonts w:ascii="TH SarabunPSK" w:eastAsia="Times New Roman" w:hAnsi="TH SarabunPSK" w:cs="TH SarabunPSK"/>
          <w:sz w:val="32"/>
          <w:szCs w:val="32"/>
          <w:cs/>
        </w:rPr>
        <w:t>ควรเร่งพัฒนาผลงานวิชาการของอาจารย์ประจำหลักสูตรทุกท่าน</w:t>
      </w:r>
    </w:p>
    <w:p w:rsidR="00513AD5" w:rsidRPr="00446588" w:rsidRDefault="00513AD5" w:rsidP="000A2F6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6588">
        <w:rPr>
          <w:rFonts w:ascii="TH SarabunPSK" w:eastAsia="Times New Roman" w:hAnsi="TH SarabunPSK" w:cs="TH SarabunPSK"/>
          <w:sz w:val="32"/>
          <w:szCs w:val="32"/>
          <w:cs/>
        </w:rPr>
        <w:t>อาจารย์ประจำหลักสูตรควรมีการศึกษาทำความเข้าใจเกี่ยวกับเกณฑ์การประกันคุณภาพ</w:t>
      </w:r>
    </w:p>
    <w:p w:rsidR="005448C1" w:rsidRDefault="005448C1" w:rsidP="005448C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A2F64" w:rsidRPr="005448C1" w:rsidRDefault="000A2F64" w:rsidP="005448C1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448C1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448C1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หลักสูตรวิทยาศาสตรมหาบัณฑิต สาขาวิชาเทคโนโลยีการจัดการเกษตร</w:t>
      </w:r>
    </w:p>
    <w:p w:rsidR="00150C2E" w:rsidRPr="00150C2E" w:rsidRDefault="00150C2E" w:rsidP="00150C2E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150C2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150C2E" w:rsidRPr="00150C2E" w:rsidRDefault="00150C2E" w:rsidP="00150C2E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1.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 xml:space="preserve">อาจารย์ประจำหลักสูตรมีคุณวุฒิปริญญาเอก 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2.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 xml:space="preserve">ควรมีแผนให้อาจารย์ประจำหลักสูตรทุกคนเข้าสู่ตำแหน่งทางวิชาการในระดับที่สูงขึ้น โดยจัดทำเป้าหมายที่ชัดเจนเป็นรายบุคคล 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150C2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1.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>จำนวนนักศึกษาในหลักสูตรไม่เป็นไปตามเป้าหมายที่กำหนด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2.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>การสำเร็จการศึกษาของ</w:t>
      </w:r>
      <w:bookmarkStart w:id="0" w:name="_GoBack"/>
      <w:bookmarkEnd w:id="0"/>
      <w:r w:rsidRPr="00150C2E">
        <w:rPr>
          <w:rFonts w:ascii="TH SarabunPSK" w:eastAsia="Calibri" w:hAnsi="TH SarabunPSK" w:cs="TH SarabunPSK"/>
          <w:sz w:val="32"/>
          <w:szCs w:val="32"/>
          <w:cs/>
        </w:rPr>
        <w:t>นักศึกษาไม่เป็นไปตามระยะเวลาที่กำหนด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3.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>ควรมีการขยายความร่วมมือกับหน่วยงานภาคีทั้งในและต่างประเทศให้มากขึ้น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4.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>ควรนำผลงานที่เด่นของหลักสูตร และสร้างความสัมพันธ์ที่ดีกับศิษย์ปัจจุบันและศิษย์เก่าเพื่อใช้ในการประชาสัมพันธ์ให้สามารถรับนักศึกษาได้มากขึ้น</w:t>
      </w:r>
    </w:p>
    <w:p w:rsidR="00150C2E" w:rsidRPr="00150C2E" w:rsidRDefault="00150C2E" w:rsidP="00150C2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C2E">
        <w:rPr>
          <w:rFonts w:ascii="TH SarabunPSK" w:eastAsia="Calibri" w:hAnsi="TH SarabunPSK" w:cs="TH SarabunPSK"/>
          <w:sz w:val="32"/>
          <w:szCs w:val="32"/>
        </w:rPr>
        <w:t>5.</w:t>
      </w:r>
      <w:r w:rsidRPr="00150C2E">
        <w:rPr>
          <w:rFonts w:ascii="TH SarabunPSK" w:eastAsia="Calibri" w:hAnsi="TH SarabunPSK" w:cs="TH SarabunPSK"/>
          <w:sz w:val="32"/>
          <w:szCs w:val="32"/>
          <w:cs/>
        </w:rPr>
        <w:t>คณะกรรมการประจำหลักสูตรวิเคราะห์และวางแผนร่วมกันในการแก้ปัญหาที่นักศึกษาไม่สำเร็จการศึกษาตามระยะเวลาที่กำหนด</w:t>
      </w:r>
    </w:p>
    <w:p w:rsidR="000A2F64" w:rsidRPr="00446588" w:rsidRDefault="000A2F64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A2F64" w:rsidRPr="00446588" w:rsidSect="003101EE">
      <w:headerReference w:type="default" r:id="rId8"/>
      <w:pgSz w:w="12240" w:h="15840"/>
      <w:pgMar w:top="900" w:right="1440" w:bottom="117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659" w:rsidRDefault="001B1659" w:rsidP="003101EE">
      <w:pPr>
        <w:spacing w:after="0" w:line="240" w:lineRule="auto"/>
      </w:pPr>
      <w:r>
        <w:separator/>
      </w:r>
    </w:p>
  </w:endnote>
  <w:endnote w:type="continuationSeparator" w:id="0">
    <w:p w:rsidR="001B1659" w:rsidRDefault="001B1659" w:rsidP="00310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659" w:rsidRDefault="001B1659" w:rsidP="003101EE">
      <w:pPr>
        <w:spacing w:after="0" w:line="240" w:lineRule="auto"/>
      </w:pPr>
      <w:r>
        <w:separator/>
      </w:r>
    </w:p>
  </w:footnote>
  <w:footnote w:type="continuationSeparator" w:id="0">
    <w:p w:rsidR="001B1659" w:rsidRDefault="001B1659" w:rsidP="00310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575680"/>
      <w:docPartObj>
        <w:docPartGallery w:val="Page Numbers (Top of Page)"/>
        <w:docPartUnique/>
      </w:docPartObj>
    </w:sdtPr>
    <w:sdtEndPr/>
    <w:sdtContent>
      <w:p w:rsidR="003101EE" w:rsidRDefault="003101EE">
        <w:pPr>
          <w:pStyle w:val="a8"/>
          <w:jc w:val="right"/>
        </w:pPr>
        <w:r w:rsidRPr="003101E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101EE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101E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50C2E" w:rsidRPr="00150C2E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3101E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101EE" w:rsidRDefault="003101E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6DAB"/>
    <w:multiLevelType w:val="hybridMultilevel"/>
    <w:tmpl w:val="EF9606A0"/>
    <w:lvl w:ilvl="0" w:tplc="70000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41D12"/>
    <w:multiLevelType w:val="hybridMultilevel"/>
    <w:tmpl w:val="D4DC73AC"/>
    <w:lvl w:ilvl="0" w:tplc="F6ACA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1710E"/>
    <w:rsid w:val="000569EC"/>
    <w:rsid w:val="000A2F64"/>
    <w:rsid w:val="00150C2E"/>
    <w:rsid w:val="001A08CA"/>
    <w:rsid w:val="001B1659"/>
    <w:rsid w:val="001B20E0"/>
    <w:rsid w:val="001F3E21"/>
    <w:rsid w:val="00201CED"/>
    <w:rsid w:val="00205B18"/>
    <w:rsid w:val="00224CD5"/>
    <w:rsid w:val="002362B1"/>
    <w:rsid w:val="002A02DB"/>
    <w:rsid w:val="002C5036"/>
    <w:rsid w:val="002D1B9E"/>
    <w:rsid w:val="003101EE"/>
    <w:rsid w:val="003727CD"/>
    <w:rsid w:val="003828D7"/>
    <w:rsid w:val="00386F01"/>
    <w:rsid w:val="00395689"/>
    <w:rsid w:val="003B4A53"/>
    <w:rsid w:val="003B5904"/>
    <w:rsid w:val="00402336"/>
    <w:rsid w:val="00407245"/>
    <w:rsid w:val="00440F69"/>
    <w:rsid w:val="00446588"/>
    <w:rsid w:val="004B3CC5"/>
    <w:rsid w:val="004F6664"/>
    <w:rsid w:val="00502626"/>
    <w:rsid w:val="00513AD5"/>
    <w:rsid w:val="00524539"/>
    <w:rsid w:val="005448C1"/>
    <w:rsid w:val="005A108A"/>
    <w:rsid w:val="0064191C"/>
    <w:rsid w:val="00693880"/>
    <w:rsid w:val="006D1C9D"/>
    <w:rsid w:val="006F5228"/>
    <w:rsid w:val="006F577E"/>
    <w:rsid w:val="00746401"/>
    <w:rsid w:val="00793C07"/>
    <w:rsid w:val="0083498B"/>
    <w:rsid w:val="008B4058"/>
    <w:rsid w:val="0092036B"/>
    <w:rsid w:val="0092171C"/>
    <w:rsid w:val="00927E5A"/>
    <w:rsid w:val="00945ADB"/>
    <w:rsid w:val="009C6BF6"/>
    <w:rsid w:val="00A4680C"/>
    <w:rsid w:val="00A5046A"/>
    <w:rsid w:val="00A9596D"/>
    <w:rsid w:val="00A95F15"/>
    <w:rsid w:val="00B221CE"/>
    <w:rsid w:val="00B468C0"/>
    <w:rsid w:val="00B5159F"/>
    <w:rsid w:val="00B66C86"/>
    <w:rsid w:val="00B7459E"/>
    <w:rsid w:val="00B775A7"/>
    <w:rsid w:val="00B94BAF"/>
    <w:rsid w:val="00B97406"/>
    <w:rsid w:val="00BB1E6D"/>
    <w:rsid w:val="00BD6C28"/>
    <w:rsid w:val="00C006BF"/>
    <w:rsid w:val="00C07279"/>
    <w:rsid w:val="00C12CF5"/>
    <w:rsid w:val="00C15BC7"/>
    <w:rsid w:val="00C3260D"/>
    <w:rsid w:val="00C44C08"/>
    <w:rsid w:val="00C51A03"/>
    <w:rsid w:val="00C83506"/>
    <w:rsid w:val="00D14AC3"/>
    <w:rsid w:val="00D72BC1"/>
    <w:rsid w:val="00E2391C"/>
    <w:rsid w:val="00E877BD"/>
    <w:rsid w:val="00F9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101EE"/>
  </w:style>
  <w:style w:type="paragraph" w:styleId="aa">
    <w:name w:val="footer"/>
    <w:basedOn w:val="a"/>
    <w:link w:val="ab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101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101EE"/>
  </w:style>
  <w:style w:type="paragraph" w:styleId="aa">
    <w:name w:val="footer"/>
    <w:basedOn w:val="a"/>
    <w:link w:val="ab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10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513</Words>
  <Characters>2853</Characters>
  <Application>Microsoft Office Word</Application>
  <DocSecurity>0</DocSecurity>
  <Lines>259</Lines>
  <Paragraphs>197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pikul_vru</cp:lastModifiedBy>
  <cp:revision>19</cp:revision>
  <cp:lastPrinted>2018-08-07T04:30:00Z</cp:lastPrinted>
  <dcterms:created xsi:type="dcterms:W3CDTF">2018-08-07T04:42:00Z</dcterms:created>
  <dcterms:modified xsi:type="dcterms:W3CDTF">2018-08-07T08:34:00Z</dcterms:modified>
</cp:coreProperties>
</file>